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938D9" w14:textId="1B6A7684" w:rsidR="00EE1BE5" w:rsidRPr="008056DF" w:rsidRDefault="0012323B" w:rsidP="0074452A">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                                                                                                       </w:t>
      </w:r>
      <w:r w:rsidRPr="008056DF">
        <w:rPr>
          <w:rFonts w:cstheme="minorHAnsi"/>
          <w:noProof/>
          <w:color w:val="2F5496" w:themeColor="accent1" w:themeShade="BF"/>
          <w:sz w:val="24"/>
          <w:szCs w:val="24"/>
        </w:rPr>
        <w:t xml:space="preserve"> </w:t>
      </w:r>
      <w:r w:rsidR="00EC7B58" w:rsidRPr="008056DF">
        <w:rPr>
          <w:rFonts w:cstheme="minorHAnsi"/>
          <w:color w:val="2F5496" w:themeColor="accent1" w:themeShade="BF"/>
          <w:sz w:val="24"/>
          <w:szCs w:val="24"/>
        </w:rPr>
        <w:t xml:space="preserve">                </w:t>
      </w:r>
    </w:p>
    <w:p w14:paraId="63613015" w14:textId="74642D5E" w:rsidR="00E53B67" w:rsidRPr="008056DF" w:rsidRDefault="009A7A52" w:rsidP="00CC24BE">
      <w:pPr>
        <w:spacing w:before="240" w:after="0" w:line="276" w:lineRule="auto"/>
        <w:rPr>
          <w:rFonts w:cstheme="minorHAnsi"/>
          <w:b/>
          <w:bCs/>
          <w:color w:val="2F5496" w:themeColor="accent1" w:themeShade="BF"/>
          <w:sz w:val="28"/>
          <w:szCs w:val="28"/>
        </w:rPr>
      </w:pPr>
      <w:r w:rsidRPr="008056DF">
        <w:rPr>
          <w:noProof/>
          <w:color w:val="2F5496" w:themeColor="accent1" w:themeShade="BF"/>
        </w:rPr>
        <w:drawing>
          <wp:anchor distT="0" distB="0" distL="114300" distR="114300" simplePos="0" relativeHeight="251662336" behindDoc="1" locked="0" layoutInCell="1" allowOverlap="1" wp14:anchorId="6924816D" wp14:editId="29F0A634">
            <wp:simplePos x="0" y="0"/>
            <wp:positionH relativeFrom="margin">
              <wp:align>left</wp:align>
            </wp:positionH>
            <wp:positionV relativeFrom="topMargin">
              <wp:posOffset>1670050</wp:posOffset>
            </wp:positionV>
            <wp:extent cx="1790700" cy="860805"/>
            <wp:effectExtent l="0" t="0" r="0" b="0"/>
            <wp:wrapNone/>
            <wp:docPr id="411578961" name="Grafik 411578961" descr="Ein Bild, das Grafiken, Logo,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9096" name="Grafik 753109096" descr="Ein Bild, das Grafiken, Logo, Grafikdesign, Schrif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60805"/>
                    </a:xfrm>
                    <a:prstGeom prst="rect">
                      <a:avLst/>
                    </a:prstGeom>
                    <a:noFill/>
                  </pic:spPr>
                </pic:pic>
              </a:graphicData>
            </a:graphic>
            <wp14:sizeRelH relativeFrom="margin">
              <wp14:pctWidth>0</wp14:pctWidth>
            </wp14:sizeRelH>
            <wp14:sizeRelV relativeFrom="margin">
              <wp14:pctHeight>0</wp14:pctHeight>
            </wp14:sizeRelV>
          </wp:anchor>
        </w:drawing>
      </w:r>
      <w:r w:rsidR="00EE1BE5" w:rsidRPr="008056DF">
        <w:rPr>
          <w:rFonts w:cstheme="minorHAnsi"/>
          <w:b/>
          <w:bCs/>
          <w:color w:val="2F5496" w:themeColor="accent1" w:themeShade="BF"/>
          <w:sz w:val="28"/>
          <w:szCs w:val="28"/>
        </w:rPr>
        <w:t xml:space="preserve">Kinderschutzkonzept </w:t>
      </w:r>
      <w:r w:rsidRPr="008056DF">
        <w:rPr>
          <w:rFonts w:cstheme="minorHAnsi"/>
          <w:b/>
          <w:bCs/>
          <w:color w:val="2F5496" w:themeColor="accent1" w:themeShade="BF"/>
          <w:sz w:val="28"/>
          <w:szCs w:val="28"/>
        </w:rPr>
        <w:t>der K</w:t>
      </w:r>
      <w:r w:rsidR="006C6C03">
        <w:rPr>
          <w:rFonts w:cstheme="minorHAnsi"/>
          <w:b/>
          <w:bCs/>
          <w:color w:val="2F5496" w:themeColor="accent1" w:themeShade="BF"/>
          <w:sz w:val="28"/>
          <w:szCs w:val="28"/>
        </w:rPr>
        <w:t>i</w:t>
      </w:r>
      <w:r w:rsidRPr="008056DF">
        <w:rPr>
          <w:rFonts w:cstheme="minorHAnsi"/>
          <w:b/>
          <w:bCs/>
          <w:color w:val="2F5496" w:themeColor="accent1" w:themeShade="BF"/>
          <w:sz w:val="28"/>
          <w:szCs w:val="28"/>
        </w:rPr>
        <w:t>ndertagesstätte</w:t>
      </w:r>
      <w:r w:rsidR="00EE1BE5" w:rsidRPr="008056DF">
        <w:rPr>
          <w:rFonts w:cstheme="minorHAnsi"/>
          <w:b/>
          <w:bCs/>
          <w:color w:val="2F5496" w:themeColor="accent1" w:themeShade="BF"/>
          <w:sz w:val="28"/>
          <w:szCs w:val="28"/>
        </w:rPr>
        <w:t xml:space="preserve"> </w:t>
      </w:r>
    </w:p>
    <w:p w14:paraId="151EFF4C" w14:textId="49463434" w:rsidR="009A7A52" w:rsidRPr="008056DF" w:rsidRDefault="009A7A52" w:rsidP="00CC24BE">
      <w:pPr>
        <w:spacing w:before="240" w:after="0" w:line="276" w:lineRule="auto"/>
        <w:rPr>
          <w:rFonts w:cstheme="minorHAnsi"/>
          <w:b/>
          <w:bCs/>
          <w:color w:val="2F5496" w:themeColor="accent1" w:themeShade="BF"/>
          <w:sz w:val="28"/>
          <w:szCs w:val="28"/>
        </w:rPr>
      </w:pPr>
    </w:p>
    <w:p w14:paraId="3E3B5685" w14:textId="77777777" w:rsidR="009A7A52" w:rsidRPr="008056DF" w:rsidRDefault="009A7A52" w:rsidP="00CC24BE">
      <w:pPr>
        <w:spacing w:before="240" w:after="0" w:line="276" w:lineRule="auto"/>
        <w:rPr>
          <w:rFonts w:cstheme="minorHAnsi"/>
          <w:b/>
          <w:bCs/>
          <w:color w:val="2F5496" w:themeColor="accent1" w:themeShade="BF"/>
          <w:sz w:val="28"/>
          <w:szCs w:val="28"/>
        </w:rPr>
      </w:pPr>
    </w:p>
    <w:p w14:paraId="3860E64C" w14:textId="657648FD" w:rsidR="00D36AAD" w:rsidRPr="008056DF" w:rsidRDefault="008A623F"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Version </w:t>
      </w:r>
      <w:r w:rsidR="001A42DC" w:rsidRPr="008056DF">
        <w:rPr>
          <w:rFonts w:cstheme="minorHAnsi"/>
          <w:color w:val="2F5496" w:themeColor="accent1" w:themeShade="BF"/>
          <w:sz w:val="24"/>
          <w:szCs w:val="24"/>
        </w:rPr>
        <w:t>5</w:t>
      </w:r>
      <w:r w:rsidRPr="008056DF">
        <w:rPr>
          <w:rFonts w:cstheme="minorHAnsi"/>
          <w:color w:val="2F5496" w:themeColor="accent1" w:themeShade="BF"/>
          <w:sz w:val="24"/>
          <w:szCs w:val="24"/>
        </w:rPr>
        <w:t xml:space="preserve">.0, </w:t>
      </w:r>
      <w:r w:rsidR="00D36AAD" w:rsidRPr="008056DF">
        <w:rPr>
          <w:rFonts w:cstheme="minorHAnsi"/>
          <w:color w:val="2F5496" w:themeColor="accent1" w:themeShade="BF"/>
          <w:sz w:val="24"/>
          <w:szCs w:val="24"/>
        </w:rPr>
        <w:t xml:space="preserve">Stand </w:t>
      </w:r>
      <w:r w:rsidR="001A42DC" w:rsidRPr="008056DF">
        <w:rPr>
          <w:rFonts w:cstheme="minorHAnsi"/>
          <w:color w:val="2F5496" w:themeColor="accent1" w:themeShade="BF"/>
          <w:sz w:val="24"/>
          <w:szCs w:val="24"/>
        </w:rPr>
        <w:t>Mai 2024</w:t>
      </w:r>
    </w:p>
    <w:p w14:paraId="766E1338" w14:textId="77777777" w:rsidR="00EE1BE5" w:rsidRPr="008056DF" w:rsidRDefault="00EE1BE5" w:rsidP="00CC24BE">
      <w:pPr>
        <w:spacing w:before="240" w:line="276" w:lineRule="auto"/>
        <w:rPr>
          <w:rFonts w:cstheme="minorHAnsi"/>
          <w:color w:val="2F5496" w:themeColor="accent1" w:themeShade="BF"/>
          <w:sz w:val="24"/>
          <w:szCs w:val="24"/>
        </w:rPr>
      </w:pPr>
    </w:p>
    <w:p w14:paraId="4E9D633C" w14:textId="77777777" w:rsidR="001A42DC" w:rsidRPr="008056DF" w:rsidRDefault="001A42DC" w:rsidP="00CC24BE">
      <w:pPr>
        <w:spacing w:before="240" w:line="276" w:lineRule="auto"/>
        <w:rPr>
          <w:rFonts w:cstheme="minorHAnsi"/>
          <w:color w:val="2F5496" w:themeColor="accent1" w:themeShade="BF"/>
          <w:sz w:val="24"/>
          <w:szCs w:val="24"/>
        </w:rPr>
      </w:pPr>
    </w:p>
    <w:p w14:paraId="7BB311D6" w14:textId="77777777" w:rsidR="001A42DC" w:rsidRPr="008056DF" w:rsidRDefault="001A42DC" w:rsidP="00CC24BE">
      <w:pPr>
        <w:spacing w:before="240" w:line="276" w:lineRule="auto"/>
        <w:rPr>
          <w:rFonts w:cstheme="minorHAnsi"/>
          <w:color w:val="2F5496" w:themeColor="accent1" w:themeShade="BF"/>
          <w:sz w:val="24"/>
          <w:szCs w:val="24"/>
        </w:rPr>
      </w:pPr>
    </w:p>
    <w:p w14:paraId="2C8683BC" w14:textId="77777777" w:rsidR="001A42DC" w:rsidRPr="008056DF" w:rsidRDefault="001A42DC" w:rsidP="00CC24BE">
      <w:pPr>
        <w:spacing w:before="240" w:line="276" w:lineRule="auto"/>
        <w:rPr>
          <w:rFonts w:cstheme="minorHAnsi"/>
          <w:color w:val="2F5496" w:themeColor="accent1" w:themeShade="BF"/>
          <w:sz w:val="24"/>
          <w:szCs w:val="24"/>
        </w:rPr>
      </w:pPr>
    </w:p>
    <w:p w14:paraId="0FC9C98E" w14:textId="77777777" w:rsidR="001A42DC" w:rsidRPr="008056DF" w:rsidRDefault="001A42DC" w:rsidP="00CC24BE">
      <w:pPr>
        <w:spacing w:before="240" w:line="276" w:lineRule="auto"/>
        <w:rPr>
          <w:rFonts w:cstheme="minorHAnsi"/>
          <w:color w:val="2F5496" w:themeColor="accent1" w:themeShade="BF"/>
          <w:sz w:val="24"/>
          <w:szCs w:val="24"/>
        </w:rPr>
      </w:pPr>
    </w:p>
    <w:p w14:paraId="59E17BF0" w14:textId="77777777" w:rsidR="001A42DC" w:rsidRPr="008056DF" w:rsidRDefault="001A42DC" w:rsidP="00CC24BE">
      <w:pPr>
        <w:spacing w:before="240" w:line="276" w:lineRule="auto"/>
        <w:rPr>
          <w:rFonts w:cstheme="minorHAnsi"/>
          <w:color w:val="2F5496" w:themeColor="accent1" w:themeShade="BF"/>
          <w:sz w:val="24"/>
          <w:szCs w:val="24"/>
        </w:rPr>
      </w:pPr>
    </w:p>
    <w:p w14:paraId="0A46771B" w14:textId="77777777" w:rsidR="001A42DC" w:rsidRPr="008056DF" w:rsidRDefault="001A42DC" w:rsidP="00CC24BE">
      <w:pPr>
        <w:spacing w:before="240" w:line="276" w:lineRule="auto"/>
        <w:rPr>
          <w:rFonts w:cstheme="minorHAnsi"/>
          <w:color w:val="2F5496" w:themeColor="accent1" w:themeShade="BF"/>
          <w:sz w:val="24"/>
          <w:szCs w:val="24"/>
        </w:rPr>
      </w:pPr>
    </w:p>
    <w:p w14:paraId="4D2B6EE3" w14:textId="77777777" w:rsidR="001A42DC" w:rsidRPr="008056DF" w:rsidRDefault="001A42DC" w:rsidP="00CC24BE">
      <w:pPr>
        <w:spacing w:before="240" w:line="276" w:lineRule="auto"/>
        <w:rPr>
          <w:rFonts w:cstheme="minorHAnsi"/>
          <w:color w:val="2F5496" w:themeColor="accent1" w:themeShade="BF"/>
          <w:sz w:val="24"/>
          <w:szCs w:val="24"/>
        </w:rPr>
      </w:pPr>
    </w:p>
    <w:p w14:paraId="2CBDFF57" w14:textId="77777777" w:rsidR="001A42DC" w:rsidRPr="008056DF" w:rsidRDefault="001A42DC" w:rsidP="00CC24BE">
      <w:pPr>
        <w:spacing w:before="240" w:line="276" w:lineRule="auto"/>
        <w:rPr>
          <w:rFonts w:cstheme="minorHAnsi"/>
          <w:color w:val="2F5496" w:themeColor="accent1" w:themeShade="BF"/>
          <w:sz w:val="24"/>
          <w:szCs w:val="24"/>
        </w:rPr>
      </w:pPr>
    </w:p>
    <w:p w14:paraId="07C9F168" w14:textId="77777777" w:rsidR="001A42DC" w:rsidRPr="008056DF" w:rsidRDefault="001A42DC" w:rsidP="00CC24BE">
      <w:pPr>
        <w:spacing w:before="240" w:line="276" w:lineRule="auto"/>
        <w:rPr>
          <w:rFonts w:cstheme="minorHAnsi"/>
          <w:color w:val="2F5496" w:themeColor="accent1" w:themeShade="BF"/>
          <w:sz w:val="24"/>
          <w:szCs w:val="24"/>
        </w:rPr>
      </w:pPr>
    </w:p>
    <w:p w14:paraId="297DC15C" w14:textId="77777777" w:rsidR="001A42DC" w:rsidRPr="008056DF" w:rsidRDefault="001A42DC" w:rsidP="00CC24BE">
      <w:pPr>
        <w:spacing w:before="240" w:line="276" w:lineRule="auto"/>
        <w:rPr>
          <w:rFonts w:cstheme="minorHAnsi"/>
          <w:color w:val="2F5496" w:themeColor="accent1" w:themeShade="BF"/>
          <w:sz w:val="24"/>
          <w:szCs w:val="24"/>
        </w:rPr>
      </w:pPr>
    </w:p>
    <w:p w14:paraId="4E97C565" w14:textId="77777777" w:rsidR="001A42DC" w:rsidRPr="008056DF" w:rsidRDefault="001A42DC" w:rsidP="00CC24BE">
      <w:pPr>
        <w:spacing w:before="240" w:line="276" w:lineRule="auto"/>
        <w:rPr>
          <w:rFonts w:cstheme="minorHAnsi"/>
          <w:color w:val="2F5496" w:themeColor="accent1" w:themeShade="BF"/>
          <w:sz w:val="24"/>
          <w:szCs w:val="24"/>
        </w:rPr>
      </w:pPr>
    </w:p>
    <w:p w14:paraId="5A651406" w14:textId="77777777" w:rsidR="001A42DC" w:rsidRPr="008056DF" w:rsidRDefault="001A42DC" w:rsidP="00CC24BE">
      <w:pPr>
        <w:spacing w:before="240" w:line="276" w:lineRule="auto"/>
        <w:rPr>
          <w:rFonts w:cstheme="minorHAnsi"/>
          <w:color w:val="2F5496" w:themeColor="accent1" w:themeShade="BF"/>
          <w:sz w:val="24"/>
          <w:szCs w:val="24"/>
        </w:rPr>
      </w:pPr>
    </w:p>
    <w:p w14:paraId="79F01DB0" w14:textId="77777777" w:rsidR="001A42DC" w:rsidRPr="008056DF" w:rsidRDefault="001A42DC" w:rsidP="00CC24BE">
      <w:pPr>
        <w:spacing w:before="240" w:line="276" w:lineRule="auto"/>
        <w:rPr>
          <w:rFonts w:cstheme="minorHAnsi"/>
          <w:color w:val="2F5496" w:themeColor="accent1" w:themeShade="BF"/>
          <w:sz w:val="24"/>
          <w:szCs w:val="24"/>
        </w:rPr>
      </w:pPr>
    </w:p>
    <w:p w14:paraId="71E6FDBF" w14:textId="77777777" w:rsidR="001A42DC" w:rsidRPr="008056DF" w:rsidRDefault="001A42DC" w:rsidP="00CC24BE">
      <w:pPr>
        <w:spacing w:before="240" w:line="276" w:lineRule="auto"/>
        <w:rPr>
          <w:rFonts w:cstheme="minorHAnsi"/>
          <w:color w:val="2F5496" w:themeColor="accent1" w:themeShade="BF"/>
          <w:sz w:val="24"/>
          <w:szCs w:val="24"/>
        </w:rPr>
      </w:pPr>
    </w:p>
    <w:p w14:paraId="2AD99649" w14:textId="5C3C78FF" w:rsidR="001A42DC" w:rsidRPr="008056DF" w:rsidRDefault="001A42DC" w:rsidP="001A42DC">
      <w:pPr>
        <w:spacing w:after="0" w:line="276" w:lineRule="auto"/>
        <w:jc w:val="center"/>
        <w:rPr>
          <w:rFonts w:cstheme="minorHAnsi"/>
          <w:b/>
          <w:bCs/>
          <w:color w:val="2F5496" w:themeColor="accent1" w:themeShade="BF"/>
          <w:sz w:val="28"/>
          <w:szCs w:val="28"/>
        </w:rPr>
      </w:pPr>
      <w:r w:rsidRPr="008056DF">
        <w:rPr>
          <w:rFonts w:cstheme="minorHAnsi"/>
          <w:b/>
          <w:bCs/>
          <w:color w:val="2F5496" w:themeColor="accent1" w:themeShade="BF"/>
          <w:sz w:val="28"/>
          <w:szCs w:val="28"/>
        </w:rPr>
        <w:t>Kindertagesstätte Molli</w:t>
      </w:r>
    </w:p>
    <w:p w14:paraId="28970812" w14:textId="42E5BFB4" w:rsidR="001A42DC" w:rsidRPr="008056DF" w:rsidRDefault="001A42DC" w:rsidP="001A42DC">
      <w:pPr>
        <w:spacing w:after="0" w:line="276" w:lineRule="auto"/>
        <w:jc w:val="center"/>
        <w:rPr>
          <w:rFonts w:cstheme="minorHAnsi"/>
          <w:color w:val="2F5496" w:themeColor="accent1" w:themeShade="BF"/>
          <w:sz w:val="24"/>
          <w:szCs w:val="24"/>
        </w:rPr>
      </w:pPr>
      <w:proofErr w:type="spellStart"/>
      <w:r w:rsidRPr="008056DF">
        <w:rPr>
          <w:rFonts w:cstheme="minorHAnsi"/>
          <w:color w:val="2F5496" w:themeColor="accent1" w:themeShade="BF"/>
          <w:sz w:val="24"/>
          <w:szCs w:val="24"/>
        </w:rPr>
        <w:t>Molkenbuhrstraße</w:t>
      </w:r>
      <w:proofErr w:type="spellEnd"/>
      <w:r w:rsidRPr="008056DF">
        <w:rPr>
          <w:rFonts w:cstheme="minorHAnsi"/>
          <w:color w:val="2F5496" w:themeColor="accent1" w:themeShade="BF"/>
          <w:sz w:val="24"/>
          <w:szCs w:val="24"/>
        </w:rPr>
        <w:t xml:space="preserve"> 2</w:t>
      </w:r>
    </w:p>
    <w:p w14:paraId="061774B0" w14:textId="6BA9AE43" w:rsidR="001A42DC" w:rsidRPr="008056DF" w:rsidRDefault="001A42DC" w:rsidP="001A42DC">
      <w:pPr>
        <w:spacing w:after="0" w:line="276" w:lineRule="auto"/>
        <w:jc w:val="center"/>
        <w:rPr>
          <w:rFonts w:cstheme="minorHAnsi"/>
          <w:color w:val="2F5496" w:themeColor="accent1" w:themeShade="BF"/>
          <w:sz w:val="24"/>
          <w:szCs w:val="24"/>
        </w:rPr>
      </w:pPr>
      <w:r w:rsidRPr="008056DF">
        <w:rPr>
          <w:rFonts w:cstheme="minorHAnsi"/>
          <w:color w:val="2F5496" w:themeColor="accent1" w:themeShade="BF"/>
          <w:sz w:val="24"/>
          <w:szCs w:val="24"/>
        </w:rPr>
        <w:t>22525 Hamburg</w:t>
      </w:r>
    </w:p>
    <w:p w14:paraId="0CA9C60C" w14:textId="46BBBE63" w:rsidR="001A42DC" w:rsidRPr="008056DF" w:rsidRDefault="00000000" w:rsidP="001A42DC">
      <w:pPr>
        <w:spacing w:after="0" w:line="276" w:lineRule="auto"/>
        <w:jc w:val="center"/>
        <w:rPr>
          <w:rFonts w:cstheme="minorHAnsi"/>
          <w:color w:val="2F5496" w:themeColor="accent1" w:themeShade="BF"/>
          <w:sz w:val="24"/>
          <w:szCs w:val="24"/>
        </w:rPr>
      </w:pPr>
      <w:hyperlink r:id="rId9" w:history="1">
        <w:r w:rsidR="001A42DC" w:rsidRPr="008056DF">
          <w:rPr>
            <w:rStyle w:val="Hyperlink"/>
            <w:rFonts w:cstheme="minorHAnsi"/>
            <w:color w:val="2F5496" w:themeColor="accent1" w:themeShade="BF"/>
            <w:sz w:val="24"/>
            <w:szCs w:val="24"/>
          </w:rPr>
          <w:t>Kita.molli@sve-bildungspartner.de</w:t>
        </w:r>
      </w:hyperlink>
    </w:p>
    <w:p w14:paraId="47F806FE" w14:textId="77AEFC92" w:rsidR="00FB3DE3" w:rsidRPr="008056DF" w:rsidRDefault="00FB3DE3" w:rsidP="001A42DC">
      <w:pPr>
        <w:spacing w:after="0" w:line="276" w:lineRule="auto"/>
        <w:jc w:val="center"/>
        <w:rPr>
          <w:rFonts w:cstheme="minorHAnsi"/>
          <w:color w:val="2F5496" w:themeColor="accent1" w:themeShade="BF"/>
          <w:sz w:val="24"/>
          <w:szCs w:val="24"/>
        </w:rPr>
      </w:pPr>
      <w:r w:rsidRPr="008056DF">
        <w:rPr>
          <w:rFonts w:cstheme="minorHAnsi"/>
          <w:color w:val="2F5496" w:themeColor="accent1" w:themeShade="BF"/>
          <w:sz w:val="24"/>
          <w:szCs w:val="24"/>
        </w:rPr>
        <w:t>Kita-Leitung: Liska Wagener</w:t>
      </w:r>
    </w:p>
    <w:p w14:paraId="7629F4DF" w14:textId="77777777" w:rsidR="001A42DC" w:rsidRPr="008056DF" w:rsidRDefault="001A42DC" w:rsidP="001A42DC">
      <w:pPr>
        <w:spacing w:after="0" w:line="276" w:lineRule="auto"/>
        <w:jc w:val="center"/>
        <w:rPr>
          <w:rFonts w:cstheme="minorHAnsi"/>
          <w:color w:val="2F5496" w:themeColor="accent1" w:themeShade="BF"/>
          <w:sz w:val="24"/>
          <w:szCs w:val="24"/>
        </w:rPr>
      </w:pPr>
    </w:p>
    <w:sdt>
      <w:sdtPr>
        <w:rPr>
          <w:rFonts w:asciiTheme="minorHAnsi" w:eastAsiaTheme="minorHAnsi" w:hAnsiTheme="minorHAnsi" w:cstheme="minorBidi"/>
          <w:sz w:val="22"/>
          <w:szCs w:val="22"/>
          <w:lang w:eastAsia="en-US"/>
        </w:rPr>
        <w:id w:val="-2065013558"/>
        <w:docPartObj>
          <w:docPartGallery w:val="Table of Contents"/>
          <w:docPartUnique/>
        </w:docPartObj>
      </w:sdtPr>
      <w:sdtEndPr>
        <w:rPr>
          <w:b/>
          <w:bCs/>
          <w:color w:val="2F5496" w:themeColor="accent1" w:themeShade="BF"/>
        </w:rPr>
      </w:sdtEndPr>
      <w:sdtContent>
        <w:p w14:paraId="386F7413" w14:textId="32BE1D44" w:rsidR="0030003B" w:rsidRPr="008056DF" w:rsidRDefault="0030003B" w:rsidP="00CC24BE">
          <w:pPr>
            <w:pStyle w:val="Inhaltsverzeichnisberschrift"/>
            <w:spacing w:line="276" w:lineRule="auto"/>
          </w:pPr>
          <w:r w:rsidRPr="008056DF">
            <w:t>Inhaltsverzeichnis</w:t>
          </w:r>
        </w:p>
        <w:p w14:paraId="46D9D343" w14:textId="79CB12C0" w:rsidR="00877FEF" w:rsidRDefault="0030003B">
          <w:pPr>
            <w:pStyle w:val="Verzeichnis1"/>
            <w:tabs>
              <w:tab w:val="right" w:leader="dot" w:pos="9202"/>
            </w:tabs>
            <w:rPr>
              <w:rFonts w:eastAsiaTheme="minorEastAsia"/>
              <w:noProof/>
              <w:kern w:val="2"/>
              <w:sz w:val="24"/>
              <w:szCs w:val="24"/>
              <w:lang w:eastAsia="de-DE"/>
              <w14:ligatures w14:val="standardContextual"/>
            </w:rPr>
          </w:pPr>
          <w:r w:rsidRPr="008056DF">
            <w:rPr>
              <w:color w:val="2F5496" w:themeColor="accent1" w:themeShade="BF"/>
            </w:rPr>
            <w:fldChar w:fldCharType="begin"/>
          </w:r>
          <w:r w:rsidRPr="008056DF">
            <w:rPr>
              <w:color w:val="2F5496" w:themeColor="accent1" w:themeShade="BF"/>
            </w:rPr>
            <w:instrText xml:space="preserve"> TOC \o "1-3" \h \z \u </w:instrText>
          </w:r>
          <w:r w:rsidRPr="008056DF">
            <w:rPr>
              <w:color w:val="2F5496" w:themeColor="accent1" w:themeShade="BF"/>
            </w:rPr>
            <w:fldChar w:fldCharType="separate"/>
          </w:r>
          <w:hyperlink w:anchor="_Toc166750303" w:history="1">
            <w:r w:rsidR="00877FEF" w:rsidRPr="003058D8">
              <w:rPr>
                <w:rStyle w:val="Hyperlink"/>
                <w:noProof/>
                <w:color w:val="034990" w:themeColor="hyperlink" w:themeShade="BF"/>
              </w:rPr>
              <w:t>Vorwort</w:t>
            </w:r>
            <w:r w:rsidR="00877FEF">
              <w:rPr>
                <w:noProof/>
                <w:webHidden/>
              </w:rPr>
              <w:tab/>
            </w:r>
            <w:r w:rsidR="00877FEF">
              <w:rPr>
                <w:noProof/>
                <w:webHidden/>
              </w:rPr>
              <w:fldChar w:fldCharType="begin"/>
            </w:r>
            <w:r w:rsidR="00877FEF">
              <w:rPr>
                <w:noProof/>
                <w:webHidden/>
              </w:rPr>
              <w:instrText xml:space="preserve"> PAGEREF _Toc166750303 \h </w:instrText>
            </w:r>
            <w:r w:rsidR="00877FEF">
              <w:rPr>
                <w:noProof/>
                <w:webHidden/>
              </w:rPr>
            </w:r>
            <w:r w:rsidR="00877FEF">
              <w:rPr>
                <w:noProof/>
                <w:webHidden/>
              </w:rPr>
              <w:fldChar w:fldCharType="separate"/>
            </w:r>
            <w:r w:rsidR="006C6C03">
              <w:rPr>
                <w:noProof/>
                <w:webHidden/>
              </w:rPr>
              <w:t>2</w:t>
            </w:r>
            <w:r w:rsidR="00877FEF">
              <w:rPr>
                <w:noProof/>
                <w:webHidden/>
              </w:rPr>
              <w:fldChar w:fldCharType="end"/>
            </w:r>
          </w:hyperlink>
        </w:p>
        <w:p w14:paraId="2D8A7B5F" w14:textId="239140D8"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04" w:history="1">
            <w:r w:rsidRPr="003058D8">
              <w:rPr>
                <w:rStyle w:val="Hyperlink"/>
                <w:noProof/>
                <w:color w:val="034990" w:themeColor="hyperlink" w:themeShade="BF"/>
              </w:rPr>
              <w:t>Gendererklärung</w:t>
            </w:r>
            <w:r>
              <w:rPr>
                <w:noProof/>
                <w:webHidden/>
              </w:rPr>
              <w:tab/>
            </w:r>
            <w:r>
              <w:rPr>
                <w:noProof/>
                <w:webHidden/>
              </w:rPr>
              <w:fldChar w:fldCharType="begin"/>
            </w:r>
            <w:r>
              <w:rPr>
                <w:noProof/>
                <w:webHidden/>
              </w:rPr>
              <w:instrText xml:space="preserve"> PAGEREF _Toc166750304 \h </w:instrText>
            </w:r>
            <w:r>
              <w:rPr>
                <w:noProof/>
                <w:webHidden/>
              </w:rPr>
            </w:r>
            <w:r>
              <w:rPr>
                <w:noProof/>
                <w:webHidden/>
              </w:rPr>
              <w:fldChar w:fldCharType="separate"/>
            </w:r>
            <w:r w:rsidR="006C6C03">
              <w:rPr>
                <w:noProof/>
                <w:webHidden/>
              </w:rPr>
              <w:t>2</w:t>
            </w:r>
            <w:r>
              <w:rPr>
                <w:noProof/>
                <w:webHidden/>
              </w:rPr>
              <w:fldChar w:fldCharType="end"/>
            </w:r>
          </w:hyperlink>
        </w:p>
        <w:p w14:paraId="34ABB0AC" w14:textId="15E87100"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05" w:history="1">
            <w:r w:rsidRPr="003058D8">
              <w:rPr>
                <w:rStyle w:val="Hyperlink"/>
                <w:noProof/>
                <w:color w:val="034990" w:themeColor="hyperlink" w:themeShade="BF"/>
              </w:rPr>
              <w:t>1 Der Kindergarten „KITA MOLLI“</w:t>
            </w:r>
            <w:r>
              <w:rPr>
                <w:noProof/>
                <w:webHidden/>
              </w:rPr>
              <w:tab/>
            </w:r>
            <w:r>
              <w:rPr>
                <w:noProof/>
                <w:webHidden/>
              </w:rPr>
              <w:fldChar w:fldCharType="begin"/>
            </w:r>
            <w:r>
              <w:rPr>
                <w:noProof/>
                <w:webHidden/>
              </w:rPr>
              <w:instrText xml:space="preserve"> PAGEREF _Toc166750305 \h </w:instrText>
            </w:r>
            <w:r>
              <w:rPr>
                <w:noProof/>
                <w:webHidden/>
              </w:rPr>
            </w:r>
            <w:r>
              <w:rPr>
                <w:noProof/>
                <w:webHidden/>
              </w:rPr>
              <w:fldChar w:fldCharType="separate"/>
            </w:r>
            <w:r w:rsidR="006C6C03">
              <w:rPr>
                <w:noProof/>
                <w:webHidden/>
              </w:rPr>
              <w:t>3</w:t>
            </w:r>
            <w:r>
              <w:rPr>
                <w:noProof/>
                <w:webHidden/>
              </w:rPr>
              <w:fldChar w:fldCharType="end"/>
            </w:r>
          </w:hyperlink>
        </w:p>
        <w:p w14:paraId="39A58310" w14:textId="716980E6"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06" w:history="1">
            <w:r w:rsidRPr="003058D8">
              <w:rPr>
                <w:rStyle w:val="Hyperlink"/>
                <w:noProof/>
                <w:color w:val="034990" w:themeColor="hyperlink" w:themeShade="BF"/>
              </w:rPr>
              <w:t>2 Weiterentwicklung und Überarbeitung des Konzeptes</w:t>
            </w:r>
            <w:r>
              <w:rPr>
                <w:noProof/>
                <w:webHidden/>
              </w:rPr>
              <w:tab/>
            </w:r>
            <w:r>
              <w:rPr>
                <w:noProof/>
                <w:webHidden/>
              </w:rPr>
              <w:fldChar w:fldCharType="begin"/>
            </w:r>
            <w:r>
              <w:rPr>
                <w:noProof/>
                <w:webHidden/>
              </w:rPr>
              <w:instrText xml:space="preserve"> PAGEREF _Toc166750306 \h </w:instrText>
            </w:r>
            <w:r>
              <w:rPr>
                <w:noProof/>
                <w:webHidden/>
              </w:rPr>
            </w:r>
            <w:r>
              <w:rPr>
                <w:noProof/>
                <w:webHidden/>
              </w:rPr>
              <w:fldChar w:fldCharType="separate"/>
            </w:r>
            <w:r w:rsidR="006C6C03">
              <w:rPr>
                <w:noProof/>
                <w:webHidden/>
              </w:rPr>
              <w:t>3</w:t>
            </w:r>
            <w:r>
              <w:rPr>
                <w:noProof/>
                <w:webHidden/>
              </w:rPr>
              <w:fldChar w:fldCharType="end"/>
            </w:r>
          </w:hyperlink>
        </w:p>
        <w:p w14:paraId="1DA1C8B8" w14:textId="77421564"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07" w:history="1">
            <w:r w:rsidRPr="003058D8">
              <w:rPr>
                <w:rStyle w:val="Hyperlink"/>
                <w:noProof/>
                <w:color w:val="034990" w:themeColor="hyperlink" w:themeShade="BF"/>
              </w:rPr>
              <w:t>3 Leitbild und Pädagogisches Konzept „Bewegung macht schlau!“</w:t>
            </w:r>
            <w:r>
              <w:rPr>
                <w:noProof/>
                <w:webHidden/>
              </w:rPr>
              <w:tab/>
            </w:r>
            <w:r>
              <w:rPr>
                <w:noProof/>
                <w:webHidden/>
              </w:rPr>
              <w:fldChar w:fldCharType="begin"/>
            </w:r>
            <w:r>
              <w:rPr>
                <w:noProof/>
                <w:webHidden/>
              </w:rPr>
              <w:instrText xml:space="preserve"> PAGEREF _Toc166750307 \h </w:instrText>
            </w:r>
            <w:r>
              <w:rPr>
                <w:noProof/>
                <w:webHidden/>
              </w:rPr>
            </w:r>
            <w:r>
              <w:rPr>
                <w:noProof/>
                <w:webHidden/>
              </w:rPr>
              <w:fldChar w:fldCharType="separate"/>
            </w:r>
            <w:r w:rsidR="006C6C03">
              <w:rPr>
                <w:noProof/>
                <w:webHidden/>
              </w:rPr>
              <w:t>4</w:t>
            </w:r>
            <w:r>
              <w:rPr>
                <w:noProof/>
                <w:webHidden/>
              </w:rPr>
              <w:fldChar w:fldCharType="end"/>
            </w:r>
          </w:hyperlink>
        </w:p>
        <w:p w14:paraId="629DEE65" w14:textId="3322BBA3"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08" w:history="1">
            <w:r w:rsidRPr="003058D8">
              <w:rPr>
                <w:rStyle w:val="Hyperlink"/>
                <w:noProof/>
                <w:color w:val="034990" w:themeColor="hyperlink" w:themeShade="BF"/>
              </w:rPr>
              <w:t>4 Haltung und Regeln zum Kinderschutz</w:t>
            </w:r>
            <w:r>
              <w:rPr>
                <w:noProof/>
                <w:webHidden/>
              </w:rPr>
              <w:tab/>
            </w:r>
            <w:r>
              <w:rPr>
                <w:noProof/>
                <w:webHidden/>
              </w:rPr>
              <w:fldChar w:fldCharType="begin"/>
            </w:r>
            <w:r>
              <w:rPr>
                <w:noProof/>
                <w:webHidden/>
              </w:rPr>
              <w:instrText xml:space="preserve"> PAGEREF _Toc166750308 \h </w:instrText>
            </w:r>
            <w:r>
              <w:rPr>
                <w:noProof/>
                <w:webHidden/>
              </w:rPr>
            </w:r>
            <w:r>
              <w:rPr>
                <w:noProof/>
                <w:webHidden/>
              </w:rPr>
              <w:fldChar w:fldCharType="separate"/>
            </w:r>
            <w:r w:rsidR="006C6C03">
              <w:rPr>
                <w:noProof/>
                <w:webHidden/>
              </w:rPr>
              <w:t>5</w:t>
            </w:r>
            <w:r>
              <w:rPr>
                <w:noProof/>
                <w:webHidden/>
              </w:rPr>
              <w:fldChar w:fldCharType="end"/>
            </w:r>
          </w:hyperlink>
        </w:p>
        <w:p w14:paraId="5FCF7154" w14:textId="4DF939F5"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09" w:history="1">
            <w:r w:rsidRPr="003058D8">
              <w:rPr>
                <w:rStyle w:val="Hyperlink"/>
                <w:noProof/>
                <w:color w:val="034990" w:themeColor="hyperlink" w:themeShade="BF"/>
              </w:rPr>
              <w:t>4.1 Nähe und Distanz</w:t>
            </w:r>
            <w:r>
              <w:rPr>
                <w:noProof/>
                <w:webHidden/>
              </w:rPr>
              <w:tab/>
            </w:r>
            <w:r>
              <w:rPr>
                <w:noProof/>
                <w:webHidden/>
              </w:rPr>
              <w:fldChar w:fldCharType="begin"/>
            </w:r>
            <w:r>
              <w:rPr>
                <w:noProof/>
                <w:webHidden/>
              </w:rPr>
              <w:instrText xml:space="preserve"> PAGEREF _Toc166750309 \h </w:instrText>
            </w:r>
            <w:r>
              <w:rPr>
                <w:noProof/>
                <w:webHidden/>
              </w:rPr>
            </w:r>
            <w:r>
              <w:rPr>
                <w:noProof/>
                <w:webHidden/>
              </w:rPr>
              <w:fldChar w:fldCharType="separate"/>
            </w:r>
            <w:r w:rsidR="006C6C03">
              <w:rPr>
                <w:noProof/>
                <w:webHidden/>
              </w:rPr>
              <w:t>5</w:t>
            </w:r>
            <w:r>
              <w:rPr>
                <w:noProof/>
                <w:webHidden/>
              </w:rPr>
              <w:fldChar w:fldCharType="end"/>
            </w:r>
          </w:hyperlink>
        </w:p>
        <w:p w14:paraId="343B9F26" w14:textId="17E68EE9"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0" w:history="1">
            <w:r w:rsidRPr="003058D8">
              <w:rPr>
                <w:rStyle w:val="Hyperlink"/>
                <w:noProof/>
                <w:color w:val="034990" w:themeColor="hyperlink" w:themeShade="BF"/>
              </w:rPr>
              <w:t>4.2 Sexualerziehung</w:t>
            </w:r>
            <w:r>
              <w:rPr>
                <w:noProof/>
                <w:webHidden/>
              </w:rPr>
              <w:tab/>
            </w:r>
            <w:r>
              <w:rPr>
                <w:noProof/>
                <w:webHidden/>
              </w:rPr>
              <w:fldChar w:fldCharType="begin"/>
            </w:r>
            <w:r>
              <w:rPr>
                <w:noProof/>
                <w:webHidden/>
              </w:rPr>
              <w:instrText xml:space="preserve"> PAGEREF _Toc166750310 \h </w:instrText>
            </w:r>
            <w:r>
              <w:rPr>
                <w:noProof/>
                <w:webHidden/>
              </w:rPr>
            </w:r>
            <w:r>
              <w:rPr>
                <w:noProof/>
                <w:webHidden/>
              </w:rPr>
              <w:fldChar w:fldCharType="separate"/>
            </w:r>
            <w:r w:rsidR="006C6C03">
              <w:rPr>
                <w:noProof/>
                <w:webHidden/>
              </w:rPr>
              <w:t>6</w:t>
            </w:r>
            <w:r>
              <w:rPr>
                <w:noProof/>
                <w:webHidden/>
              </w:rPr>
              <w:fldChar w:fldCharType="end"/>
            </w:r>
          </w:hyperlink>
        </w:p>
        <w:p w14:paraId="6E554367" w14:textId="78C76547"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1" w:history="1">
            <w:r w:rsidRPr="003058D8">
              <w:rPr>
                <w:rStyle w:val="Hyperlink"/>
                <w:noProof/>
                <w:color w:val="034990" w:themeColor="hyperlink" w:themeShade="BF"/>
              </w:rPr>
              <w:t>4.3 Partizipation der Kinder</w:t>
            </w:r>
            <w:r>
              <w:rPr>
                <w:noProof/>
                <w:webHidden/>
              </w:rPr>
              <w:tab/>
            </w:r>
            <w:r>
              <w:rPr>
                <w:noProof/>
                <w:webHidden/>
              </w:rPr>
              <w:fldChar w:fldCharType="begin"/>
            </w:r>
            <w:r>
              <w:rPr>
                <w:noProof/>
                <w:webHidden/>
              </w:rPr>
              <w:instrText xml:space="preserve"> PAGEREF _Toc166750311 \h </w:instrText>
            </w:r>
            <w:r>
              <w:rPr>
                <w:noProof/>
                <w:webHidden/>
              </w:rPr>
            </w:r>
            <w:r>
              <w:rPr>
                <w:noProof/>
                <w:webHidden/>
              </w:rPr>
              <w:fldChar w:fldCharType="separate"/>
            </w:r>
            <w:r w:rsidR="006C6C03">
              <w:rPr>
                <w:noProof/>
                <w:webHidden/>
              </w:rPr>
              <w:t>7</w:t>
            </w:r>
            <w:r>
              <w:rPr>
                <w:noProof/>
                <w:webHidden/>
              </w:rPr>
              <w:fldChar w:fldCharType="end"/>
            </w:r>
          </w:hyperlink>
        </w:p>
        <w:p w14:paraId="5807B503" w14:textId="57B37EFC"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2" w:history="1">
            <w:r w:rsidRPr="003058D8">
              <w:rPr>
                <w:rStyle w:val="Hyperlink"/>
                <w:noProof/>
                <w:color w:val="034990" w:themeColor="hyperlink" w:themeShade="BF"/>
              </w:rPr>
              <w:t>4.4 Zusammenarbeit und Kommunikation mit den Eltern</w:t>
            </w:r>
            <w:r>
              <w:rPr>
                <w:noProof/>
                <w:webHidden/>
              </w:rPr>
              <w:tab/>
            </w:r>
            <w:r>
              <w:rPr>
                <w:noProof/>
                <w:webHidden/>
              </w:rPr>
              <w:fldChar w:fldCharType="begin"/>
            </w:r>
            <w:r>
              <w:rPr>
                <w:noProof/>
                <w:webHidden/>
              </w:rPr>
              <w:instrText xml:space="preserve"> PAGEREF _Toc166750312 \h </w:instrText>
            </w:r>
            <w:r>
              <w:rPr>
                <w:noProof/>
                <w:webHidden/>
              </w:rPr>
            </w:r>
            <w:r>
              <w:rPr>
                <w:noProof/>
                <w:webHidden/>
              </w:rPr>
              <w:fldChar w:fldCharType="separate"/>
            </w:r>
            <w:r w:rsidR="006C6C03">
              <w:rPr>
                <w:noProof/>
                <w:webHidden/>
              </w:rPr>
              <w:t>8</w:t>
            </w:r>
            <w:r>
              <w:rPr>
                <w:noProof/>
                <w:webHidden/>
              </w:rPr>
              <w:fldChar w:fldCharType="end"/>
            </w:r>
          </w:hyperlink>
        </w:p>
        <w:p w14:paraId="3AB811D3" w14:textId="66020D9F" w:rsidR="00877FEF" w:rsidRDefault="00877FEF">
          <w:pPr>
            <w:pStyle w:val="Verzeichnis1"/>
            <w:tabs>
              <w:tab w:val="left" w:pos="480"/>
              <w:tab w:val="right" w:leader="dot" w:pos="9202"/>
            </w:tabs>
            <w:rPr>
              <w:rFonts w:eastAsiaTheme="minorEastAsia"/>
              <w:noProof/>
              <w:kern w:val="2"/>
              <w:sz w:val="24"/>
              <w:szCs w:val="24"/>
              <w:lang w:eastAsia="de-DE"/>
              <w14:ligatures w14:val="standardContextual"/>
            </w:rPr>
          </w:pPr>
          <w:hyperlink w:anchor="_Toc166750313" w:history="1">
            <w:r w:rsidRPr="003058D8">
              <w:rPr>
                <w:rStyle w:val="Hyperlink"/>
                <w:noProof/>
                <w:color w:val="034990" w:themeColor="hyperlink" w:themeShade="BF"/>
              </w:rPr>
              <w:t>5</w:t>
            </w:r>
            <w:r>
              <w:rPr>
                <w:rFonts w:eastAsiaTheme="minorEastAsia"/>
                <w:noProof/>
                <w:kern w:val="2"/>
                <w:sz w:val="24"/>
                <w:szCs w:val="24"/>
                <w:lang w:eastAsia="de-DE"/>
                <w14:ligatures w14:val="standardContextual"/>
              </w:rPr>
              <w:tab/>
            </w:r>
            <w:r w:rsidRPr="003058D8">
              <w:rPr>
                <w:rStyle w:val="Hyperlink"/>
                <w:noProof/>
                <w:color w:val="034990" w:themeColor="hyperlink" w:themeShade="BF"/>
              </w:rPr>
              <w:t>Umgang mit Anliegen und Ansprechpersonen</w:t>
            </w:r>
            <w:r>
              <w:rPr>
                <w:noProof/>
                <w:webHidden/>
              </w:rPr>
              <w:tab/>
            </w:r>
            <w:r>
              <w:rPr>
                <w:noProof/>
                <w:webHidden/>
              </w:rPr>
              <w:fldChar w:fldCharType="begin"/>
            </w:r>
            <w:r>
              <w:rPr>
                <w:noProof/>
                <w:webHidden/>
              </w:rPr>
              <w:instrText xml:space="preserve"> PAGEREF _Toc166750313 \h </w:instrText>
            </w:r>
            <w:r>
              <w:rPr>
                <w:noProof/>
                <w:webHidden/>
              </w:rPr>
            </w:r>
            <w:r>
              <w:rPr>
                <w:noProof/>
                <w:webHidden/>
              </w:rPr>
              <w:fldChar w:fldCharType="separate"/>
            </w:r>
            <w:r w:rsidR="006C6C03">
              <w:rPr>
                <w:noProof/>
                <w:webHidden/>
              </w:rPr>
              <w:t>0</w:t>
            </w:r>
            <w:r>
              <w:rPr>
                <w:noProof/>
                <w:webHidden/>
              </w:rPr>
              <w:fldChar w:fldCharType="end"/>
            </w:r>
          </w:hyperlink>
        </w:p>
        <w:p w14:paraId="4290AE68" w14:textId="38EF4162" w:rsidR="00877FEF" w:rsidRDefault="00877FEF">
          <w:pPr>
            <w:pStyle w:val="Verzeichnis1"/>
            <w:tabs>
              <w:tab w:val="left" w:pos="480"/>
              <w:tab w:val="right" w:leader="dot" w:pos="9202"/>
            </w:tabs>
            <w:rPr>
              <w:rFonts w:eastAsiaTheme="minorEastAsia"/>
              <w:noProof/>
              <w:kern w:val="2"/>
              <w:sz w:val="24"/>
              <w:szCs w:val="24"/>
              <w:lang w:eastAsia="de-DE"/>
              <w14:ligatures w14:val="standardContextual"/>
            </w:rPr>
          </w:pPr>
          <w:hyperlink w:anchor="_Toc166750314" w:history="1">
            <w:r w:rsidRPr="003058D8">
              <w:rPr>
                <w:rStyle w:val="Hyperlink"/>
                <w:noProof/>
                <w:color w:val="034990" w:themeColor="hyperlink" w:themeShade="BF"/>
              </w:rPr>
              <w:t>5</w:t>
            </w:r>
            <w:r>
              <w:rPr>
                <w:rFonts w:eastAsiaTheme="minorEastAsia"/>
                <w:noProof/>
                <w:kern w:val="2"/>
                <w:sz w:val="24"/>
                <w:szCs w:val="24"/>
                <w:lang w:eastAsia="de-DE"/>
                <w14:ligatures w14:val="standardContextual"/>
              </w:rPr>
              <w:tab/>
            </w:r>
            <w:r w:rsidRPr="003058D8">
              <w:rPr>
                <w:rStyle w:val="Hyperlink"/>
                <w:noProof/>
                <w:color w:val="034990" w:themeColor="hyperlink" w:themeShade="BF"/>
              </w:rPr>
              <w:t>Formen der Grenzüberschreitungen</w:t>
            </w:r>
            <w:r>
              <w:rPr>
                <w:noProof/>
                <w:webHidden/>
              </w:rPr>
              <w:tab/>
            </w:r>
            <w:r>
              <w:rPr>
                <w:noProof/>
                <w:webHidden/>
              </w:rPr>
              <w:fldChar w:fldCharType="begin"/>
            </w:r>
            <w:r>
              <w:rPr>
                <w:noProof/>
                <w:webHidden/>
              </w:rPr>
              <w:instrText xml:space="preserve"> PAGEREF _Toc166750314 \h </w:instrText>
            </w:r>
            <w:r>
              <w:rPr>
                <w:noProof/>
                <w:webHidden/>
              </w:rPr>
            </w:r>
            <w:r>
              <w:rPr>
                <w:noProof/>
                <w:webHidden/>
              </w:rPr>
              <w:fldChar w:fldCharType="separate"/>
            </w:r>
            <w:r w:rsidR="006C6C03">
              <w:rPr>
                <w:noProof/>
                <w:webHidden/>
              </w:rPr>
              <w:t>10</w:t>
            </w:r>
            <w:r>
              <w:rPr>
                <w:noProof/>
                <w:webHidden/>
              </w:rPr>
              <w:fldChar w:fldCharType="end"/>
            </w:r>
          </w:hyperlink>
        </w:p>
        <w:p w14:paraId="437FB50E" w14:textId="5F659911"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5" w:history="1">
            <w:r w:rsidRPr="003058D8">
              <w:rPr>
                <w:rStyle w:val="Hyperlink"/>
                <w:noProof/>
                <w:color w:val="034990" w:themeColor="hyperlink" w:themeShade="BF"/>
              </w:rPr>
              <w:t>5.1 unsere Definition</w:t>
            </w:r>
            <w:r>
              <w:rPr>
                <w:noProof/>
                <w:webHidden/>
              </w:rPr>
              <w:tab/>
            </w:r>
            <w:r>
              <w:rPr>
                <w:noProof/>
                <w:webHidden/>
              </w:rPr>
              <w:fldChar w:fldCharType="begin"/>
            </w:r>
            <w:r>
              <w:rPr>
                <w:noProof/>
                <w:webHidden/>
              </w:rPr>
              <w:instrText xml:space="preserve"> PAGEREF _Toc166750315 \h </w:instrText>
            </w:r>
            <w:r>
              <w:rPr>
                <w:noProof/>
                <w:webHidden/>
              </w:rPr>
            </w:r>
            <w:r>
              <w:rPr>
                <w:noProof/>
                <w:webHidden/>
              </w:rPr>
              <w:fldChar w:fldCharType="separate"/>
            </w:r>
            <w:r w:rsidR="006C6C03">
              <w:rPr>
                <w:noProof/>
                <w:webHidden/>
              </w:rPr>
              <w:t>10</w:t>
            </w:r>
            <w:r>
              <w:rPr>
                <w:noProof/>
                <w:webHidden/>
              </w:rPr>
              <w:fldChar w:fldCharType="end"/>
            </w:r>
          </w:hyperlink>
        </w:p>
        <w:p w14:paraId="1551BBCC" w14:textId="4BDC3396"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6" w:history="1">
            <w:r w:rsidRPr="003058D8">
              <w:rPr>
                <w:rStyle w:val="Hyperlink"/>
                <w:noProof/>
                <w:color w:val="034990" w:themeColor="hyperlink" w:themeShade="BF"/>
              </w:rPr>
              <w:t>5.2 Grenzüberschreitungen unter Kindern</w:t>
            </w:r>
            <w:r>
              <w:rPr>
                <w:noProof/>
                <w:webHidden/>
              </w:rPr>
              <w:tab/>
            </w:r>
            <w:r>
              <w:rPr>
                <w:noProof/>
                <w:webHidden/>
              </w:rPr>
              <w:fldChar w:fldCharType="begin"/>
            </w:r>
            <w:r>
              <w:rPr>
                <w:noProof/>
                <w:webHidden/>
              </w:rPr>
              <w:instrText xml:space="preserve"> PAGEREF _Toc166750316 \h </w:instrText>
            </w:r>
            <w:r>
              <w:rPr>
                <w:noProof/>
                <w:webHidden/>
              </w:rPr>
            </w:r>
            <w:r>
              <w:rPr>
                <w:noProof/>
                <w:webHidden/>
              </w:rPr>
              <w:fldChar w:fldCharType="separate"/>
            </w:r>
            <w:r w:rsidR="006C6C03">
              <w:rPr>
                <w:noProof/>
                <w:webHidden/>
              </w:rPr>
              <w:t>11</w:t>
            </w:r>
            <w:r>
              <w:rPr>
                <w:noProof/>
                <w:webHidden/>
              </w:rPr>
              <w:fldChar w:fldCharType="end"/>
            </w:r>
          </w:hyperlink>
        </w:p>
        <w:p w14:paraId="7B9E2F30" w14:textId="63CF9F1A" w:rsidR="00877FEF" w:rsidRDefault="00877FEF">
          <w:pPr>
            <w:pStyle w:val="Verzeichnis1"/>
            <w:tabs>
              <w:tab w:val="left" w:pos="480"/>
              <w:tab w:val="right" w:leader="dot" w:pos="9202"/>
            </w:tabs>
            <w:rPr>
              <w:rFonts w:eastAsiaTheme="minorEastAsia"/>
              <w:noProof/>
              <w:kern w:val="2"/>
              <w:sz w:val="24"/>
              <w:szCs w:val="24"/>
              <w:lang w:eastAsia="de-DE"/>
              <w14:ligatures w14:val="standardContextual"/>
            </w:rPr>
          </w:pPr>
          <w:hyperlink w:anchor="_Toc166750317" w:history="1">
            <w:r w:rsidRPr="003058D8">
              <w:rPr>
                <w:rStyle w:val="Hyperlink"/>
                <w:noProof/>
                <w:color w:val="034990" w:themeColor="hyperlink" w:themeShade="BF"/>
              </w:rPr>
              <w:t>6</w:t>
            </w:r>
            <w:r>
              <w:rPr>
                <w:rFonts w:eastAsiaTheme="minorEastAsia"/>
                <w:noProof/>
                <w:kern w:val="2"/>
                <w:sz w:val="24"/>
                <w:szCs w:val="24"/>
                <w:lang w:eastAsia="de-DE"/>
                <w14:ligatures w14:val="standardContextual"/>
              </w:rPr>
              <w:tab/>
            </w:r>
            <w:r w:rsidRPr="003058D8">
              <w:rPr>
                <w:rStyle w:val="Hyperlink"/>
                <w:noProof/>
                <w:color w:val="034990" w:themeColor="hyperlink" w:themeShade="BF"/>
              </w:rPr>
              <w:t>Aufklärung und Aufarbeitung von Verdachtsmomenten (Intervention)</w:t>
            </w:r>
            <w:r>
              <w:rPr>
                <w:noProof/>
                <w:webHidden/>
              </w:rPr>
              <w:tab/>
            </w:r>
            <w:r>
              <w:rPr>
                <w:noProof/>
                <w:webHidden/>
              </w:rPr>
              <w:fldChar w:fldCharType="begin"/>
            </w:r>
            <w:r>
              <w:rPr>
                <w:noProof/>
                <w:webHidden/>
              </w:rPr>
              <w:instrText xml:space="preserve"> PAGEREF _Toc166750317 \h </w:instrText>
            </w:r>
            <w:r>
              <w:rPr>
                <w:noProof/>
                <w:webHidden/>
              </w:rPr>
            </w:r>
            <w:r>
              <w:rPr>
                <w:noProof/>
                <w:webHidden/>
              </w:rPr>
              <w:fldChar w:fldCharType="separate"/>
            </w:r>
            <w:r w:rsidR="006C6C03">
              <w:rPr>
                <w:noProof/>
                <w:webHidden/>
              </w:rPr>
              <w:t>12</w:t>
            </w:r>
            <w:r>
              <w:rPr>
                <w:noProof/>
                <w:webHidden/>
              </w:rPr>
              <w:fldChar w:fldCharType="end"/>
            </w:r>
          </w:hyperlink>
        </w:p>
        <w:p w14:paraId="7E853979" w14:textId="358629D4"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8" w:history="1">
            <w:r w:rsidRPr="003058D8">
              <w:rPr>
                <w:rStyle w:val="Hyperlink"/>
                <w:noProof/>
                <w:color w:val="034990" w:themeColor="hyperlink" w:themeShade="BF"/>
              </w:rPr>
              <w:t>6.1 Verdachtsfälle außerhalb der Einrichtung</w:t>
            </w:r>
            <w:r>
              <w:rPr>
                <w:noProof/>
                <w:webHidden/>
              </w:rPr>
              <w:tab/>
            </w:r>
            <w:r>
              <w:rPr>
                <w:noProof/>
                <w:webHidden/>
              </w:rPr>
              <w:fldChar w:fldCharType="begin"/>
            </w:r>
            <w:r>
              <w:rPr>
                <w:noProof/>
                <w:webHidden/>
              </w:rPr>
              <w:instrText xml:space="preserve"> PAGEREF _Toc166750318 \h </w:instrText>
            </w:r>
            <w:r>
              <w:rPr>
                <w:noProof/>
                <w:webHidden/>
              </w:rPr>
            </w:r>
            <w:r>
              <w:rPr>
                <w:noProof/>
                <w:webHidden/>
              </w:rPr>
              <w:fldChar w:fldCharType="separate"/>
            </w:r>
            <w:r w:rsidR="006C6C03">
              <w:rPr>
                <w:noProof/>
                <w:webHidden/>
              </w:rPr>
              <w:t>12</w:t>
            </w:r>
            <w:r>
              <w:rPr>
                <w:noProof/>
                <w:webHidden/>
              </w:rPr>
              <w:fldChar w:fldCharType="end"/>
            </w:r>
          </w:hyperlink>
        </w:p>
        <w:p w14:paraId="57FACCAB" w14:textId="41EB4BD2"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19" w:history="1">
            <w:r w:rsidRPr="003058D8">
              <w:rPr>
                <w:rStyle w:val="Hyperlink"/>
                <w:noProof/>
                <w:color w:val="034990" w:themeColor="hyperlink" w:themeShade="BF"/>
              </w:rPr>
              <w:t>6.2 Verdachtsfälle innerhalb der Einrichtung</w:t>
            </w:r>
            <w:r>
              <w:rPr>
                <w:noProof/>
                <w:webHidden/>
              </w:rPr>
              <w:tab/>
            </w:r>
            <w:r>
              <w:rPr>
                <w:noProof/>
                <w:webHidden/>
              </w:rPr>
              <w:fldChar w:fldCharType="begin"/>
            </w:r>
            <w:r>
              <w:rPr>
                <w:noProof/>
                <w:webHidden/>
              </w:rPr>
              <w:instrText xml:space="preserve"> PAGEREF _Toc166750319 \h </w:instrText>
            </w:r>
            <w:r>
              <w:rPr>
                <w:noProof/>
                <w:webHidden/>
              </w:rPr>
            </w:r>
            <w:r>
              <w:rPr>
                <w:noProof/>
                <w:webHidden/>
              </w:rPr>
              <w:fldChar w:fldCharType="separate"/>
            </w:r>
            <w:r w:rsidR="006C6C03">
              <w:rPr>
                <w:noProof/>
                <w:webHidden/>
              </w:rPr>
              <w:t>13</w:t>
            </w:r>
            <w:r>
              <w:rPr>
                <w:noProof/>
                <w:webHidden/>
              </w:rPr>
              <w:fldChar w:fldCharType="end"/>
            </w:r>
          </w:hyperlink>
        </w:p>
        <w:p w14:paraId="4B8AA3BF" w14:textId="792A0B0A"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20" w:history="1">
            <w:r w:rsidRPr="003058D8">
              <w:rPr>
                <w:rStyle w:val="Hyperlink"/>
                <w:noProof/>
                <w:color w:val="034990" w:themeColor="hyperlink" w:themeShade="BF"/>
              </w:rPr>
              <w:t>6.3 Handlungsleitlinien bei vermuteter Gefährdung eines Kindes durch Mitarbeitende innerhalb der Kita</w:t>
            </w:r>
            <w:r>
              <w:rPr>
                <w:noProof/>
                <w:webHidden/>
              </w:rPr>
              <w:tab/>
            </w:r>
            <w:r>
              <w:rPr>
                <w:noProof/>
                <w:webHidden/>
              </w:rPr>
              <w:fldChar w:fldCharType="begin"/>
            </w:r>
            <w:r>
              <w:rPr>
                <w:noProof/>
                <w:webHidden/>
              </w:rPr>
              <w:instrText xml:space="preserve"> PAGEREF _Toc166750320 \h </w:instrText>
            </w:r>
            <w:r>
              <w:rPr>
                <w:noProof/>
                <w:webHidden/>
              </w:rPr>
            </w:r>
            <w:r>
              <w:rPr>
                <w:noProof/>
                <w:webHidden/>
              </w:rPr>
              <w:fldChar w:fldCharType="separate"/>
            </w:r>
            <w:r w:rsidR="006C6C03">
              <w:rPr>
                <w:noProof/>
                <w:webHidden/>
              </w:rPr>
              <w:t>13</w:t>
            </w:r>
            <w:r>
              <w:rPr>
                <w:noProof/>
                <w:webHidden/>
              </w:rPr>
              <w:fldChar w:fldCharType="end"/>
            </w:r>
          </w:hyperlink>
        </w:p>
        <w:p w14:paraId="20B8B83F" w14:textId="76E2AFB2" w:rsidR="00877FEF" w:rsidRDefault="00877FEF">
          <w:pPr>
            <w:pStyle w:val="Verzeichnis1"/>
            <w:tabs>
              <w:tab w:val="left" w:pos="480"/>
              <w:tab w:val="right" w:leader="dot" w:pos="9202"/>
            </w:tabs>
            <w:rPr>
              <w:rFonts w:eastAsiaTheme="minorEastAsia"/>
              <w:noProof/>
              <w:kern w:val="2"/>
              <w:sz w:val="24"/>
              <w:szCs w:val="24"/>
              <w:lang w:eastAsia="de-DE"/>
              <w14:ligatures w14:val="standardContextual"/>
            </w:rPr>
          </w:pPr>
          <w:hyperlink w:anchor="_Toc166750321" w:history="1">
            <w:r w:rsidRPr="003058D8">
              <w:rPr>
                <w:rStyle w:val="Hyperlink"/>
                <w:noProof/>
                <w:color w:val="034990" w:themeColor="hyperlink" w:themeShade="BF"/>
              </w:rPr>
              <w:t>7</w:t>
            </w:r>
            <w:r>
              <w:rPr>
                <w:rFonts w:eastAsiaTheme="minorEastAsia"/>
                <w:noProof/>
                <w:kern w:val="2"/>
                <w:sz w:val="24"/>
                <w:szCs w:val="24"/>
                <w:lang w:eastAsia="de-DE"/>
                <w14:ligatures w14:val="standardContextual"/>
              </w:rPr>
              <w:tab/>
            </w:r>
            <w:r w:rsidRPr="003058D8">
              <w:rPr>
                <w:rStyle w:val="Hyperlink"/>
                <w:noProof/>
                <w:color w:val="034990" w:themeColor="hyperlink" w:themeShade="BF"/>
              </w:rPr>
              <w:t>Einstellung neuer Mitarbeiter:innen gem. § 72a SGB VIII</w:t>
            </w:r>
            <w:r>
              <w:rPr>
                <w:noProof/>
                <w:webHidden/>
              </w:rPr>
              <w:tab/>
            </w:r>
            <w:r>
              <w:rPr>
                <w:noProof/>
                <w:webHidden/>
              </w:rPr>
              <w:fldChar w:fldCharType="begin"/>
            </w:r>
            <w:r>
              <w:rPr>
                <w:noProof/>
                <w:webHidden/>
              </w:rPr>
              <w:instrText xml:space="preserve"> PAGEREF _Toc166750321 \h </w:instrText>
            </w:r>
            <w:r>
              <w:rPr>
                <w:noProof/>
                <w:webHidden/>
              </w:rPr>
            </w:r>
            <w:r>
              <w:rPr>
                <w:noProof/>
                <w:webHidden/>
              </w:rPr>
              <w:fldChar w:fldCharType="separate"/>
            </w:r>
            <w:r w:rsidR="006C6C03">
              <w:rPr>
                <w:noProof/>
                <w:webHidden/>
              </w:rPr>
              <w:t>14</w:t>
            </w:r>
            <w:r>
              <w:rPr>
                <w:noProof/>
                <w:webHidden/>
              </w:rPr>
              <w:fldChar w:fldCharType="end"/>
            </w:r>
          </w:hyperlink>
        </w:p>
        <w:p w14:paraId="698104E7" w14:textId="1C6E4617" w:rsidR="00877FEF" w:rsidRDefault="00877FEF">
          <w:pPr>
            <w:pStyle w:val="Verzeichnis1"/>
            <w:tabs>
              <w:tab w:val="left" w:pos="480"/>
              <w:tab w:val="right" w:leader="dot" w:pos="9202"/>
            </w:tabs>
            <w:rPr>
              <w:rFonts w:eastAsiaTheme="minorEastAsia"/>
              <w:noProof/>
              <w:kern w:val="2"/>
              <w:sz w:val="24"/>
              <w:szCs w:val="24"/>
              <w:lang w:eastAsia="de-DE"/>
              <w14:ligatures w14:val="standardContextual"/>
            </w:rPr>
          </w:pPr>
          <w:hyperlink w:anchor="_Toc166750322" w:history="1">
            <w:r w:rsidRPr="003058D8">
              <w:rPr>
                <w:rStyle w:val="Hyperlink"/>
                <w:noProof/>
                <w:color w:val="034990" w:themeColor="hyperlink" w:themeShade="BF"/>
              </w:rPr>
              <w:t>8</w:t>
            </w:r>
            <w:r>
              <w:rPr>
                <w:rFonts w:eastAsiaTheme="minorEastAsia"/>
                <w:noProof/>
                <w:kern w:val="2"/>
                <w:sz w:val="24"/>
                <w:szCs w:val="24"/>
                <w:lang w:eastAsia="de-DE"/>
                <w14:ligatures w14:val="standardContextual"/>
              </w:rPr>
              <w:tab/>
            </w:r>
            <w:r w:rsidRPr="003058D8">
              <w:rPr>
                <w:rStyle w:val="Hyperlink"/>
                <w:noProof/>
                <w:color w:val="034990" w:themeColor="hyperlink" w:themeShade="BF"/>
              </w:rPr>
              <w:t>Risikoanalyse/ Täterfreies Umfeld schaffen</w:t>
            </w:r>
            <w:r>
              <w:rPr>
                <w:noProof/>
                <w:webHidden/>
              </w:rPr>
              <w:tab/>
            </w:r>
            <w:r>
              <w:rPr>
                <w:noProof/>
                <w:webHidden/>
              </w:rPr>
              <w:fldChar w:fldCharType="begin"/>
            </w:r>
            <w:r>
              <w:rPr>
                <w:noProof/>
                <w:webHidden/>
              </w:rPr>
              <w:instrText xml:space="preserve"> PAGEREF _Toc166750322 \h </w:instrText>
            </w:r>
            <w:r>
              <w:rPr>
                <w:noProof/>
                <w:webHidden/>
              </w:rPr>
            </w:r>
            <w:r>
              <w:rPr>
                <w:noProof/>
                <w:webHidden/>
              </w:rPr>
              <w:fldChar w:fldCharType="separate"/>
            </w:r>
            <w:r w:rsidR="006C6C03">
              <w:rPr>
                <w:noProof/>
                <w:webHidden/>
              </w:rPr>
              <w:t>15</w:t>
            </w:r>
            <w:r>
              <w:rPr>
                <w:noProof/>
                <w:webHidden/>
              </w:rPr>
              <w:fldChar w:fldCharType="end"/>
            </w:r>
          </w:hyperlink>
        </w:p>
        <w:p w14:paraId="15A5FEB7" w14:textId="4E2C88A2" w:rsidR="00877FEF" w:rsidRDefault="00877FEF">
          <w:pPr>
            <w:pStyle w:val="Verzeichnis1"/>
            <w:tabs>
              <w:tab w:val="right" w:leader="dot" w:pos="9202"/>
            </w:tabs>
            <w:rPr>
              <w:rFonts w:eastAsiaTheme="minorEastAsia"/>
              <w:noProof/>
              <w:kern w:val="2"/>
              <w:sz w:val="24"/>
              <w:szCs w:val="24"/>
              <w:lang w:eastAsia="de-DE"/>
              <w14:ligatures w14:val="standardContextual"/>
            </w:rPr>
          </w:pPr>
          <w:hyperlink w:anchor="_Toc166750323" w:history="1">
            <w:r w:rsidRPr="003058D8">
              <w:rPr>
                <w:rStyle w:val="Hyperlink"/>
                <w:noProof/>
                <w:color w:val="034990" w:themeColor="hyperlink" w:themeShade="BF"/>
              </w:rPr>
              <w:t>Anhang</w:t>
            </w:r>
            <w:r>
              <w:rPr>
                <w:noProof/>
                <w:webHidden/>
              </w:rPr>
              <w:tab/>
            </w:r>
            <w:r>
              <w:rPr>
                <w:noProof/>
                <w:webHidden/>
              </w:rPr>
              <w:fldChar w:fldCharType="begin"/>
            </w:r>
            <w:r>
              <w:rPr>
                <w:noProof/>
                <w:webHidden/>
              </w:rPr>
              <w:instrText xml:space="preserve"> PAGEREF _Toc166750323 \h </w:instrText>
            </w:r>
            <w:r>
              <w:rPr>
                <w:noProof/>
                <w:webHidden/>
              </w:rPr>
            </w:r>
            <w:r>
              <w:rPr>
                <w:noProof/>
                <w:webHidden/>
              </w:rPr>
              <w:fldChar w:fldCharType="separate"/>
            </w:r>
            <w:r w:rsidR="006C6C03">
              <w:rPr>
                <w:noProof/>
                <w:webHidden/>
              </w:rPr>
              <w:t>17</w:t>
            </w:r>
            <w:r>
              <w:rPr>
                <w:noProof/>
                <w:webHidden/>
              </w:rPr>
              <w:fldChar w:fldCharType="end"/>
            </w:r>
          </w:hyperlink>
        </w:p>
        <w:p w14:paraId="1C29826E" w14:textId="34FEF1BF"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24" w:history="1">
            <w:r w:rsidRPr="003058D8">
              <w:rPr>
                <w:rStyle w:val="Hyperlink"/>
                <w:noProof/>
                <w:color w:val="034990" w:themeColor="hyperlink" w:themeShade="BF"/>
              </w:rPr>
              <w:t>Ansprechpartner:innen und Kontakt-Adressen zum Thema Kinderschutz und sexuelle Gewalt</w:t>
            </w:r>
            <w:r>
              <w:rPr>
                <w:noProof/>
                <w:webHidden/>
              </w:rPr>
              <w:tab/>
            </w:r>
            <w:r>
              <w:rPr>
                <w:noProof/>
                <w:webHidden/>
              </w:rPr>
              <w:fldChar w:fldCharType="begin"/>
            </w:r>
            <w:r>
              <w:rPr>
                <w:noProof/>
                <w:webHidden/>
              </w:rPr>
              <w:instrText xml:space="preserve"> PAGEREF _Toc166750324 \h </w:instrText>
            </w:r>
            <w:r>
              <w:rPr>
                <w:noProof/>
                <w:webHidden/>
              </w:rPr>
            </w:r>
            <w:r>
              <w:rPr>
                <w:noProof/>
                <w:webHidden/>
              </w:rPr>
              <w:fldChar w:fldCharType="separate"/>
            </w:r>
            <w:r w:rsidR="006C6C03">
              <w:rPr>
                <w:noProof/>
                <w:webHidden/>
              </w:rPr>
              <w:t>17</w:t>
            </w:r>
            <w:r>
              <w:rPr>
                <w:noProof/>
                <w:webHidden/>
              </w:rPr>
              <w:fldChar w:fldCharType="end"/>
            </w:r>
          </w:hyperlink>
        </w:p>
        <w:p w14:paraId="0DEBA9B1" w14:textId="4531A55D"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26" w:history="1">
            <w:r w:rsidRPr="003058D8">
              <w:rPr>
                <w:rStyle w:val="Hyperlink"/>
                <w:noProof/>
                <w:color w:val="034990" w:themeColor="hyperlink" w:themeShade="BF"/>
              </w:rPr>
              <w:t>Leitlinien zur Einschaltung der Strafverfolgungsbehörden</w:t>
            </w:r>
            <w:r>
              <w:rPr>
                <w:noProof/>
                <w:webHidden/>
              </w:rPr>
              <w:tab/>
            </w:r>
            <w:r>
              <w:rPr>
                <w:noProof/>
                <w:webHidden/>
              </w:rPr>
              <w:fldChar w:fldCharType="begin"/>
            </w:r>
            <w:r>
              <w:rPr>
                <w:noProof/>
                <w:webHidden/>
              </w:rPr>
              <w:instrText xml:space="preserve"> PAGEREF _Toc166750326 \h </w:instrText>
            </w:r>
            <w:r>
              <w:rPr>
                <w:noProof/>
                <w:webHidden/>
              </w:rPr>
            </w:r>
            <w:r>
              <w:rPr>
                <w:noProof/>
                <w:webHidden/>
              </w:rPr>
              <w:fldChar w:fldCharType="separate"/>
            </w:r>
            <w:r w:rsidR="006C6C03">
              <w:rPr>
                <w:noProof/>
                <w:webHidden/>
              </w:rPr>
              <w:t>18</w:t>
            </w:r>
            <w:r>
              <w:rPr>
                <w:noProof/>
                <w:webHidden/>
              </w:rPr>
              <w:fldChar w:fldCharType="end"/>
            </w:r>
          </w:hyperlink>
        </w:p>
        <w:p w14:paraId="24D9AE83" w14:textId="00D53C95"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27" w:history="1">
            <w:r w:rsidRPr="003058D8">
              <w:rPr>
                <w:rStyle w:val="Hyperlink"/>
                <w:noProof/>
                <w:color w:val="034990" w:themeColor="hyperlink" w:themeShade="BF"/>
              </w:rPr>
              <w:t>Beschwerdemanagement der Kita Molli</w:t>
            </w:r>
            <w:r>
              <w:rPr>
                <w:noProof/>
                <w:webHidden/>
              </w:rPr>
              <w:tab/>
            </w:r>
            <w:r>
              <w:rPr>
                <w:noProof/>
                <w:webHidden/>
              </w:rPr>
              <w:fldChar w:fldCharType="begin"/>
            </w:r>
            <w:r>
              <w:rPr>
                <w:noProof/>
                <w:webHidden/>
              </w:rPr>
              <w:instrText xml:space="preserve"> PAGEREF _Toc166750327 \h </w:instrText>
            </w:r>
            <w:r>
              <w:rPr>
                <w:noProof/>
                <w:webHidden/>
              </w:rPr>
            </w:r>
            <w:r>
              <w:rPr>
                <w:noProof/>
                <w:webHidden/>
              </w:rPr>
              <w:fldChar w:fldCharType="separate"/>
            </w:r>
            <w:r w:rsidR="006C6C03">
              <w:rPr>
                <w:noProof/>
                <w:webHidden/>
              </w:rPr>
              <w:t>19</w:t>
            </w:r>
            <w:r>
              <w:rPr>
                <w:noProof/>
                <w:webHidden/>
              </w:rPr>
              <w:fldChar w:fldCharType="end"/>
            </w:r>
          </w:hyperlink>
        </w:p>
        <w:p w14:paraId="4E08AECE" w14:textId="00105079" w:rsidR="00877FEF" w:rsidRDefault="00877FEF">
          <w:pPr>
            <w:pStyle w:val="Verzeichnis2"/>
            <w:tabs>
              <w:tab w:val="right" w:leader="dot" w:pos="9202"/>
            </w:tabs>
            <w:rPr>
              <w:rFonts w:eastAsiaTheme="minorEastAsia"/>
              <w:noProof/>
              <w:kern w:val="2"/>
              <w:sz w:val="24"/>
              <w:szCs w:val="24"/>
              <w:lang w:eastAsia="de-DE"/>
              <w14:ligatures w14:val="standardContextual"/>
            </w:rPr>
          </w:pPr>
          <w:hyperlink w:anchor="_Toc166750328" w:history="1">
            <w:r w:rsidRPr="003058D8">
              <w:rPr>
                <w:rStyle w:val="Hyperlink"/>
                <w:noProof/>
                <w:color w:val="034990" w:themeColor="hyperlink" w:themeShade="BF"/>
              </w:rPr>
              <w:t>Hausordnung</w:t>
            </w:r>
            <w:r>
              <w:rPr>
                <w:noProof/>
                <w:webHidden/>
              </w:rPr>
              <w:tab/>
            </w:r>
            <w:r>
              <w:rPr>
                <w:noProof/>
                <w:webHidden/>
              </w:rPr>
              <w:fldChar w:fldCharType="begin"/>
            </w:r>
            <w:r>
              <w:rPr>
                <w:noProof/>
                <w:webHidden/>
              </w:rPr>
              <w:instrText xml:space="preserve"> PAGEREF _Toc166750328 \h </w:instrText>
            </w:r>
            <w:r>
              <w:rPr>
                <w:noProof/>
                <w:webHidden/>
              </w:rPr>
            </w:r>
            <w:r>
              <w:rPr>
                <w:noProof/>
                <w:webHidden/>
              </w:rPr>
              <w:fldChar w:fldCharType="separate"/>
            </w:r>
            <w:r w:rsidR="006C6C03">
              <w:rPr>
                <w:noProof/>
                <w:webHidden/>
              </w:rPr>
              <w:t>20</w:t>
            </w:r>
            <w:r>
              <w:rPr>
                <w:noProof/>
                <w:webHidden/>
              </w:rPr>
              <w:fldChar w:fldCharType="end"/>
            </w:r>
          </w:hyperlink>
        </w:p>
        <w:p w14:paraId="26C4DFCF" w14:textId="3E26FF29" w:rsidR="0030003B" w:rsidRPr="008056DF" w:rsidRDefault="0030003B" w:rsidP="00CC24BE">
          <w:pPr>
            <w:spacing w:before="240" w:line="276" w:lineRule="auto"/>
            <w:rPr>
              <w:color w:val="2F5496" w:themeColor="accent1" w:themeShade="BF"/>
            </w:rPr>
          </w:pPr>
          <w:r w:rsidRPr="008056DF">
            <w:rPr>
              <w:b/>
              <w:bCs/>
              <w:color w:val="2F5496" w:themeColor="accent1" w:themeShade="BF"/>
            </w:rPr>
            <w:fldChar w:fldCharType="end"/>
          </w:r>
        </w:p>
      </w:sdtContent>
    </w:sdt>
    <w:p w14:paraId="40DB54FD" w14:textId="77777777" w:rsidR="0030003B" w:rsidRPr="008056DF" w:rsidRDefault="0030003B" w:rsidP="00CC24BE">
      <w:pPr>
        <w:spacing w:before="240" w:line="276" w:lineRule="auto"/>
        <w:rPr>
          <w:rFonts w:cstheme="minorHAnsi"/>
          <w:color w:val="2F5496" w:themeColor="accent1" w:themeShade="BF"/>
          <w:sz w:val="24"/>
          <w:szCs w:val="24"/>
        </w:rPr>
      </w:pPr>
    </w:p>
    <w:p w14:paraId="0A526799" w14:textId="77777777" w:rsidR="0030003B" w:rsidRPr="008056DF" w:rsidRDefault="0030003B" w:rsidP="00CC24BE">
      <w:pPr>
        <w:spacing w:before="240" w:line="276" w:lineRule="auto"/>
        <w:rPr>
          <w:rFonts w:cstheme="minorHAnsi"/>
          <w:color w:val="2F5496" w:themeColor="accent1" w:themeShade="BF"/>
          <w:sz w:val="24"/>
          <w:szCs w:val="24"/>
        </w:rPr>
      </w:pPr>
    </w:p>
    <w:p w14:paraId="0C481A3E" w14:textId="77777777" w:rsidR="0030003B" w:rsidRPr="008056DF" w:rsidRDefault="0030003B" w:rsidP="00CC24BE">
      <w:pPr>
        <w:spacing w:before="240" w:line="276" w:lineRule="auto"/>
        <w:rPr>
          <w:rFonts w:cstheme="minorHAnsi"/>
          <w:color w:val="2F5496" w:themeColor="accent1" w:themeShade="BF"/>
          <w:sz w:val="24"/>
          <w:szCs w:val="24"/>
        </w:rPr>
      </w:pPr>
    </w:p>
    <w:p w14:paraId="79D29B05" w14:textId="77777777" w:rsidR="00CC24BE" w:rsidRPr="008056DF" w:rsidRDefault="00CC24BE" w:rsidP="00CC24BE">
      <w:pPr>
        <w:spacing w:before="240" w:line="276" w:lineRule="auto"/>
        <w:rPr>
          <w:rFonts w:cstheme="minorHAnsi"/>
          <w:b/>
          <w:bCs/>
          <w:color w:val="2F5496" w:themeColor="accent1" w:themeShade="BF"/>
          <w:sz w:val="24"/>
          <w:szCs w:val="24"/>
        </w:rPr>
      </w:pPr>
    </w:p>
    <w:p w14:paraId="52CE27AA" w14:textId="29061E81" w:rsidR="00D36AAD" w:rsidRPr="008056DF" w:rsidRDefault="00E84597" w:rsidP="00CC24BE">
      <w:pPr>
        <w:pStyle w:val="berschrift1"/>
        <w:spacing w:after="240" w:line="276" w:lineRule="auto"/>
      </w:pPr>
      <w:bookmarkStart w:id="0" w:name="_Toc166750303"/>
      <w:r w:rsidRPr="008056DF">
        <w:lastRenderedPageBreak/>
        <w:t>Vorwort</w:t>
      </w:r>
      <w:bookmarkEnd w:id="0"/>
    </w:p>
    <w:p w14:paraId="21D374C0" w14:textId="2CACCB41" w:rsidR="00D36AAD" w:rsidRPr="008056DF" w:rsidRDefault="00D36AAD"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Als Kindertageseinrichtung ist es uns bewusst, dass wir in besonderem Maße Verantwortung für den Schutz des Kindeswohls </w:t>
      </w:r>
      <w:r w:rsidR="00830815" w:rsidRPr="008056DF">
        <w:rPr>
          <w:rFonts w:cstheme="minorHAnsi"/>
          <w:color w:val="2F5496" w:themeColor="accent1" w:themeShade="BF"/>
          <w:sz w:val="24"/>
          <w:szCs w:val="24"/>
        </w:rPr>
        <w:t>tragen</w:t>
      </w:r>
      <w:r w:rsidRPr="008056DF">
        <w:rPr>
          <w:rFonts w:cstheme="minorHAnsi"/>
          <w:color w:val="2F5496" w:themeColor="accent1" w:themeShade="BF"/>
          <w:sz w:val="24"/>
          <w:szCs w:val="24"/>
        </w:rPr>
        <w:t>. Hierzu gehört eine entsprechende Haltung und Ausrichtung der Kindertageseinrichtung, um sich mit Themen wie Kindeswohlgefährdung aktiv und präventiv auseinanderzusetzen.</w:t>
      </w:r>
    </w:p>
    <w:p w14:paraId="0414D033" w14:textId="5F7ACBDC"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Die Sicherung des Wohls für Kinder erfordert von den Fachkräften in den Kindertagesein</w:t>
      </w:r>
      <w:r w:rsidR="00830815"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richtungen ein hohes Maß an Kompetenz, Sensibilität und Engagement.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830815"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müssen sich mit oftmals schwierigen Lebenslagen von Kindern auseinandersetzen, die eigene Haltung immer wieder reflektieren</w:t>
      </w:r>
      <w:r w:rsidR="006E35D6" w:rsidRPr="008056DF">
        <w:rPr>
          <w:rFonts w:cstheme="minorHAnsi"/>
          <w:color w:val="2F5496" w:themeColor="accent1" w:themeShade="BF"/>
          <w:sz w:val="24"/>
          <w:szCs w:val="24"/>
        </w:rPr>
        <w:t xml:space="preserve"> und</w:t>
      </w:r>
      <w:r w:rsidRPr="008056DF">
        <w:rPr>
          <w:rFonts w:cstheme="minorHAnsi"/>
          <w:color w:val="2F5496" w:themeColor="accent1" w:themeShade="BF"/>
          <w:sz w:val="24"/>
          <w:szCs w:val="24"/>
        </w:rPr>
        <w:t xml:space="preserve"> dabei wertschätzend und ressourcenorientiert mit Eltern zusammenarbeiten.</w:t>
      </w:r>
    </w:p>
    <w:p w14:paraId="70FD0AC0" w14:textId="345EACCB"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vor Grenzverletzungen zu schützen, bedeutet insbesondere dem Thema</w:t>
      </w:r>
      <w:r w:rsidR="006E35D6" w:rsidRPr="008056DF">
        <w:rPr>
          <w:rFonts w:cstheme="minorHAnsi"/>
          <w:color w:val="2F5496" w:themeColor="accent1" w:themeShade="BF"/>
          <w:sz w:val="24"/>
          <w:szCs w:val="24"/>
        </w:rPr>
        <w:t xml:space="preserve"> gegenüber</w:t>
      </w:r>
      <w:r w:rsidRPr="008056DF">
        <w:rPr>
          <w:rFonts w:cstheme="minorHAnsi"/>
          <w:color w:val="2F5496" w:themeColor="accent1" w:themeShade="BF"/>
          <w:sz w:val="24"/>
          <w:szCs w:val="24"/>
        </w:rPr>
        <w:t xml:space="preserve"> sensibilisiert </w:t>
      </w:r>
      <w:r w:rsidR="00830815" w:rsidRPr="008056DF">
        <w:rPr>
          <w:rFonts w:cstheme="minorHAnsi"/>
          <w:color w:val="2F5496" w:themeColor="accent1" w:themeShade="BF"/>
          <w:sz w:val="24"/>
          <w:szCs w:val="24"/>
        </w:rPr>
        <w:t xml:space="preserve">und </w:t>
      </w:r>
      <w:r w:rsidRPr="008056DF">
        <w:rPr>
          <w:rFonts w:cstheme="minorHAnsi"/>
          <w:color w:val="2F5496" w:themeColor="accent1" w:themeShade="BF"/>
          <w:sz w:val="24"/>
          <w:szCs w:val="24"/>
        </w:rPr>
        <w:t>aufgeschlossen zu sein</w:t>
      </w:r>
      <w:r w:rsidR="00830815"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Hierzu gehört eine transparente Kommunikation mit allen Beteiligten, in der unter Umständen auch unangenehme und sensible Themen angesprochen werden müssen.</w:t>
      </w:r>
    </w:p>
    <w:p w14:paraId="26A58DCE" w14:textId="1DEFDFA2"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Das nachstehende Konzept beschreibt unser Selbstverständnis und unsere Grundhaltung zum Kinderschutz</w:t>
      </w:r>
      <w:r w:rsidR="00830815"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Wir haben dabei Regeln und Maßnahmen für unseren Kindergartenalltag festgelegt. Es beschreibt unseren Umgang mit Verdachtsäußerungen von Grenzverletzungen und entsprechende weitere Maßnahmen.</w:t>
      </w:r>
    </w:p>
    <w:p w14:paraId="1B5762B4" w14:textId="77777777" w:rsidR="00CC24BE" w:rsidRPr="008056DF" w:rsidRDefault="00CC24BE" w:rsidP="00CC24BE">
      <w:pPr>
        <w:spacing w:before="240" w:line="276" w:lineRule="auto"/>
        <w:rPr>
          <w:rFonts w:cstheme="minorHAnsi"/>
          <w:color w:val="2F5496" w:themeColor="accent1" w:themeShade="BF"/>
          <w:sz w:val="24"/>
          <w:szCs w:val="24"/>
        </w:rPr>
      </w:pPr>
    </w:p>
    <w:p w14:paraId="4597AE47" w14:textId="77777777" w:rsidR="00CC24BE" w:rsidRPr="008056DF" w:rsidRDefault="00CC24BE" w:rsidP="00CC24BE">
      <w:pPr>
        <w:spacing w:before="240" w:line="276" w:lineRule="auto"/>
        <w:rPr>
          <w:rFonts w:cstheme="minorHAnsi"/>
          <w:color w:val="2F5496" w:themeColor="accent1" w:themeShade="BF"/>
          <w:sz w:val="24"/>
          <w:szCs w:val="24"/>
        </w:rPr>
      </w:pPr>
    </w:p>
    <w:p w14:paraId="06D5A8C1" w14:textId="77777777" w:rsidR="00AB5FC3" w:rsidRPr="008056DF" w:rsidRDefault="00AB5FC3" w:rsidP="00CC24BE">
      <w:pPr>
        <w:spacing w:before="240" w:line="276" w:lineRule="auto"/>
        <w:rPr>
          <w:rFonts w:cstheme="minorHAnsi"/>
          <w:color w:val="2F5496" w:themeColor="accent1" w:themeShade="BF"/>
          <w:sz w:val="24"/>
          <w:szCs w:val="24"/>
        </w:rPr>
      </w:pPr>
    </w:p>
    <w:p w14:paraId="2D1EFC54" w14:textId="6A5B6474" w:rsidR="000B1535" w:rsidRPr="008056DF" w:rsidRDefault="00CC24BE" w:rsidP="00CC24BE">
      <w:pPr>
        <w:pStyle w:val="berschrift1"/>
        <w:spacing w:after="240" w:line="276" w:lineRule="auto"/>
      </w:pPr>
      <w:bookmarkStart w:id="1" w:name="_Toc166750304"/>
      <w:r w:rsidRPr="008056DF">
        <w:t>Gendererklärung</w:t>
      </w:r>
      <w:bookmarkEnd w:id="1"/>
    </w:p>
    <w:p w14:paraId="1EFD1296" w14:textId="77777777" w:rsidR="00CC24BE" w:rsidRPr="008056DF" w:rsidRDefault="00CC24BE" w:rsidP="00CC24BE">
      <w:pPr>
        <w:spacing w:before="240" w:after="240" w:line="276" w:lineRule="auto"/>
        <w:rPr>
          <w:color w:val="2F5496" w:themeColor="accent1" w:themeShade="BF"/>
          <w:sz w:val="24"/>
          <w:szCs w:val="24"/>
        </w:rPr>
      </w:pPr>
      <w:r w:rsidRPr="008056DF">
        <w:rPr>
          <w:color w:val="2F5496" w:themeColor="accent1" w:themeShade="BF"/>
          <w:sz w:val="24"/>
          <w:szCs w:val="24"/>
        </w:rPr>
        <w:t xml:space="preserve">Der Begriff „Eltern“ beinhaltet im vorliegenden Konzept die verschiedenen Ausprägungen von Elternschaft (Mütter, Väter, verheiratete sowie nicht verheiratete Paare, Alleinerziehende, gleichgeschlechtliche Eltern, Eltern von Adoptiv- oder Pflegekindern und andere Sorgeberechtigte). </w:t>
      </w:r>
    </w:p>
    <w:p w14:paraId="45F9EAED" w14:textId="1FB65CCB" w:rsidR="00CC24BE" w:rsidRPr="008056DF" w:rsidRDefault="00CC24BE" w:rsidP="00CC24BE">
      <w:pPr>
        <w:spacing w:before="240" w:line="276" w:lineRule="auto"/>
        <w:rPr>
          <w:color w:val="2F5496" w:themeColor="accent1" w:themeShade="BF"/>
          <w:sz w:val="24"/>
          <w:szCs w:val="24"/>
        </w:rPr>
      </w:pPr>
      <w:r w:rsidRPr="008056DF">
        <w:rPr>
          <w:color w:val="2F5496" w:themeColor="accent1" w:themeShade="BF"/>
          <w:sz w:val="24"/>
          <w:szCs w:val="24"/>
        </w:rPr>
        <w:t>Außerdem wird im Folgenden durch den Gender-Doppelpunkt auf eine geschlechtersensible Formulierung zurückgegriffen, um inklusiv alle Geschlechtsidentitäten miteinzubeziehen. So wird mithilfe des Doppelpunktes der Freiraum für die Geschlechtervielfalt symbolisiert und auch Menschen angesprochen, die sich nicht als Mann oder Frau identifizieren. Zudem erleichtert der Gender-Doppelpunkt die Verständlichkeit, auch für Menschen mit Sehbeeinträchtigung, die von einem Vorlesecomputer vorgelesen bekommen.</w:t>
      </w:r>
    </w:p>
    <w:p w14:paraId="02D1FE24" w14:textId="4D0F4B86" w:rsidR="00330EF0" w:rsidRPr="00330EF0" w:rsidRDefault="00330EF0" w:rsidP="00330EF0">
      <w:pPr>
        <w:pStyle w:val="berschrift1"/>
      </w:pPr>
      <w:bookmarkStart w:id="2" w:name="_Toc166750305"/>
      <w:r w:rsidRPr="00330EF0">
        <w:lastRenderedPageBreak/>
        <w:t xml:space="preserve">1 </w:t>
      </w:r>
      <w:r w:rsidR="004A69B0" w:rsidRPr="00330EF0">
        <w:t xml:space="preserve">Der </w:t>
      </w:r>
      <w:r w:rsidR="00B45324" w:rsidRPr="00330EF0">
        <w:t>K</w:t>
      </w:r>
      <w:r w:rsidR="00D36AAD" w:rsidRPr="00330EF0">
        <w:t>indergarten „</w:t>
      </w:r>
      <w:r w:rsidR="009D2749" w:rsidRPr="00330EF0">
        <w:t>KITA MOLLI</w:t>
      </w:r>
      <w:r w:rsidR="00D36AAD" w:rsidRPr="00330EF0">
        <w:t>“</w:t>
      </w:r>
      <w:bookmarkEnd w:id="2"/>
    </w:p>
    <w:p w14:paraId="30AFEBAD" w14:textId="2FB67C7E" w:rsidR="009D2749" w:rsidRPr="008056DF" w:rsidRDefault="00D36AAD"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Kindertageseinrichtung </w:t>
      </w:r>
      <w:r w:rsidR="00830815" w:rsidRPr="008056DF">
        <w:rPr>
          <w:rFonts w:cstheme="minorHAnsi"/>
          <w:color w:val="2F5496" w:themeColor="accent1" w:themeShade="BF"/>
          <w:sz w:val="24"/>
          <w:szCs w:val="24"/>
        </w:rPr>
        <w:t>der SVE Hamburg Bildungspartner gGmbH</w:t>
      </w:r>
      <w:r w:rsidRPr="008056DF">
        <w:rPr>
          <w:rFonts w:cstheme="minorHAnsi"/>
          <w:color w:val="2F5496" w:themeColor="accent1" w:themeShade="BF"/>
          <w:sz w:val="24"/>
          <w:szCs w:val="24"/>
        </w:rPr>
        <w:t xml:space="preserve"> „</w:t>
      </w:r>
      <w:r w:rsidR="00830815" w:rsidRPr="008056DF">
        <w:rPr>
          <w:rFonts w:cstheme="minorHAnsi"/>
          <w:color w:val="2F5496" w:themeColor="accent1" w:themeShade="BF"/>
          <w:sz w:val="24"/>
          <w:szCs w:val="24"/>
        </w:rPr>
        <w:t>K</w:t>
      </w:r>
      <w:r w:rsidR="009D2749" w:rsidRPr="008056DF">
        <w:rPr>
          <w:rFonts w:cstheme="minorHAnsi"/>
          <w:color w:val="2F5496" w:themeColor="accent1" w:themeShade="BF"/>
          <w:sz w:val="24"/>
          <w:szCs w:val="24"/>
        </w:rPr>
        <w:t>ita Molli</w:t>
      </w:r>
      <w:r w:rsidRPr="008056DF">
        <w:rPr>
          <w:rFonts w:cstheme="minorHAnsi"/>
          <w:color w:val="2F5496" w:themeColor="accent1" w:themeShade="BF"/>
          <w:sz w:val="24"/>
          <w:szCs w:val="24"/>
        </w:rPr>
        <w:t xml:space="preserve">“ ist ein </w:t>
      </w:r>
      <w:r w:rsidR="00B45324" w:rsidRPr="008056DF">
        <w:rPr>
          <w:rFonts w:cstheme="minorHAnsi"/>
          <w:color w:val="2F5496" w:themeColor="accent1" w:themeShade="BF"/>
          <w:sz w:val="24"/>
          <w:szCs w:val="24"/>
        </w:rPr>
        <w:t>K</w:t>
      </w:r>
      <w:r w:rsidRPr="008056DF">
        <w:rPr>
          <w:rFonts w:cstheme="minorHAnsi"/>
          <w:color w:val="2F5496" w:themeColor="accent1" w:themeShade="BF"/>
          <w:sz w:val="24"/>
          <w:szCs w:val="24"/>
        </w:rPr>
        <w:t>indergarten</w:t>
      </w:r>
      <w:r w:rsidR="00B45324" w:rsidRPr="008056DF">
        <w:rPr>
          <w:rFonts w:cstheme="minorHAnsi"/>
          <w:color w:val="2F5496" w:themeColor="accent1" w:themeShade="BF"/>
          <w:sz w:val="24"/>
          <w:szCs w:val="24"/>
        </w:rPr>
        <w:t xml:space="preserve"> mit dem Schwerpunkt Bewegung</w:t>
      </w:r>
      <w:r w:rsidRPr="008056DF">
        <w:rPr>
          <w:rFonts w:cstheme="minorHAnsi"/>
          <w:color w:val="2F5496" w:themeColor="accent1" w:themeShade="BF"/>
          <w:sz w:val="24"/>
          <w:szCs w:val="24"/>
        </w:rPr>
        <w:t xml:space="preserve">. </w:t>
      </w:r>
      <w:r w:rsidR="0055598F" w:rsidRPr="008056DF">
        <w:rPr>
          <w:rFonts w:cstheme="minorHAnsi"/>
          <w:color w:val="2F5496" w:themeColor="accent1" w:themeShade="BF"/>
          <w:sz w:val="24"/>
          <w:szCs w:val="24"/>
        </w:rPr>
        <w:t>In der Einrichtung werden</w:t>
      </w:r>
      <w:r w:rsidR="009D2749" w:rsidRPr="008056DF">
        <w:rPr>
          <w:rFonts w:cstheme="minorHAnsi"/>
          <w:color w:val="2F5496" w:themeColor="accent1" w:themeShade="BF"/>
          <w:sz w:val="24"/>
          <w:szCs w:val="24"/>
        </w:rPr>
        <w:t xml:space="preserve"> ganztägig bis zu 3</w:t>
      </w:r>
      <w:r w:rsidR="0055598F" w:rsidRPr="008056DF">
        <w:rPr>
          <w:rFonts w:cstheme="minorHAnsi"/>
          <w:color w:val="2F5496" w:themeColor="accent1" w:themeShade="BF"/>
          <w:sz w:val="24"/>
          <w:szCs w:val="24"/>
        </w:rPr>
        <w:t>4</w:t>
      </w:r>
      <w:r w:rsidR="009D2749" w:rsidRPr="008056DF">
        <w:rPr>
          <w:rFonts w:cstheme="minorHAnsi"/>
          <w:color w:val="2F5496" w:themeColor="accent1" w:themeShade="BF"/>
          <w:sz w:val="24"/>
          <w:szCs w:val="24"/>
        </w:rPr>
        <w:t xml:space="preserve"> Kinder im Alter von 3 bis 6 Jahren (in Ausnahmefällen ab 2</w:t>
      </w:r>
      <w:r w:rsidR="0055598F" w:rsidRPr="008056DF">
        <w:rPr>
          <w:rFonts w:cstheme="minorHAnsi"/>
          <w:color w:val="2F5496" w:themeColor="accent1" w:themeShade="BF"/>
          <w:sz w:val="24"/>
          <w:szCs w:val="24"/>
        </w:rPr>
        <w:t>,5</w:t>
      </w:r>
      <w:r w:rsidR="009D2749" w:rsidRPr="008056DF">
        <w:rPr>
          <w:rFonts w:cstheme="minorHAnsi"/>
          <w:color w:val="2F5496" w:themeColor="accent1" w:themeShade="BF"/>
          <w:sz w:val="24"/>
          <w:szCs w:val="24"/>
        </w:rPr>
        <w:t xml:space="preserve"> Jahren) in einer offenen </w:t>
      </w:r>
      <w:r w:rsidR="007A4275" w:rsidRPr="008056DF">
        <w:rPr>
          <w:rFonts w:cstheme="minorHAnsi"/>
          <w:color w:val="2F5496" w:themeColor="accent1" w:themeShade="BF"/>
          <w:sz w:val="24"/>
          <w:szCs w:val="24"/>
        </w:rPr>
        <w:t>Elementarg</w:t>
      </w:r>
      <w:r w:rsidR="009D2749" w:rsidRPr="008056DF">
        <w:rPr>
          <w:rFonts w:cstheme="minorHAnsi"/>
          <w:color w:val="2F5496" w:themeColor="accent1" w:themeShade="BF"/>
          <w:sz w:val="24"/>
          <w:szCs w:val="24"/>
        </w:rPr>
        <w:t xml:space="preserve">ruppe mit altersbezogenen Projektgruppen </w:t>
      </w:r>
      <w:r w:rsidR="0055598F" w:rsidRPr="008056DF">
        <w:rPr>
          <w:rFonts w:cstheme="minorHAnsi"/>
          <w:color w:val="2F5496" w:themeColor="accent1" w:themeShade="BF"/>
          <w:sz w:val="24"/>
          <w:szCs w:val="24"/>
        </w:rPr>
        <w:t>betreut</w:t>
      </w:r>
      <w:r w:rsidR="009D2749" w:rsidRPr="008056DF">
        <w:rPr>
          <w:rFonts w:cstheme="minorHAnsi"/>
          <w:color w:val="2F5496" w:themeColor="accent1" w:themeShade="BF"/>
          <w:sz w:val="24"/>
          <w:szCs w:val="24"/>
        </w:rPr>
        <w:t xml:space="preserve">. </w:t>
      </w:r>
    </w:p>
    <w:p w14:paraId="251AF255" w14:textId="06D2C8BD" w:rsidR="009D2749" w:rsidRPr="008056DF" w:rsidRDefault="009D274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Öffnungszeiten sind von Montag bis Freitag von 7 Uhr - 17 Uhr. </w:t>
      </w:r>
    </w:p>
    <w:p w14:paraId="2B6BBD69" w14:textId="4851A910" w:rsidR="00D36AAD" w:rsidRPr="008056DF" w:rsidRDefault="009D274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In der Einrichtung arbeiten derzeit eine Kita-Leitung</w:t>
      </w:r>
      <w:r w:rsidR="00B1654E"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eine stellvertretende Kita-Leitung</w:t>
      </w:r>
      <w:r w:rsidR="007A4275" w:rsidRPr="008056DF">
        <w:rPr>
          <w:rFonts w:cstheme="minorHAnsi"/>
          <w:color w:val="2F5496" w:themeColor="accent1" w:themeShade="BF"/>
          <w:sz w:val="24"/>
          <w:szCs w:val="24"/>
        </w:rPr>
        <w:t xml:space="preserve"> </w:t>
      </w:r>
      <w:r w:rsidR="00B1654E" w:rsidRPr="008056DF">
        <w:rPr>
          <w:rFonts w:cstheme="minorHAnsi"/>
          <w:color w:val="2F5496" w:themeColor="accent1" w:themeShade="BF"/>
          <w:sz w:val="24"/>
          <w:szCs w:val="24"/>
        </w:rPr>
        <w:t>sowie drei pädagogische Fachkräfte und ein/e Praktikant/in.</w:t>
      </w:r>
      <w:r w:rsidRPr="008056DF">
        <w:rPr>
          <w:rFonts w:cstheme="minorHAnsi"/>
          <w:color w:val="2F5496" w:themeColor="accent1" w:themeShade="BF"/>
          <w:sz w:val="24"/>
          <w:szCs w:val="24"/>
        </w:rPr>
        <w:t xml:space="preserve"> Eine Ausweitung ist je nach Betreuungsstand geplant. Die Kindergartengruppe bekommt täglich eine Bewegungszeit in der auf dem Grundstück gelegenen Schulturnhalle. Hier werden zahlreiche Bewegungserfahrungen (motorische Fähig- und Fertigkeiten) gesammelt. </w:t>
      </w:r>
      <w:r w:rsidR="00B45324" w:rsidRPr="008056DF">
        <w:rPr>
          <w:rFonts w:cstheme="minorHAnsi"/>
          <w:color w:val="2F5496" w:themeColor="accent1" w:themeShade="BF"/>
          <w:sz w:val="24"/>
          <w:szCs w:val="24"/>
        </w:rPr>
        <w:t xml:space="preserve">Die Kita befindet sich auf dem Gelände einer Ganztagsschule. </w:t>
      </w:r>
      <w:r w:rsidRPr="008056DF">
        <w:rPr>
          <w:rFonts w:cstheme="minorHAnsi"/>
          <w:color w:val="2F5496" w:themeColor="accent1" w:themeShade="BF"/>
          <w:sz w:val="24"/>
          <w:szCs w:val="24"/>
        </w:rPr>
        <w:t xml:space="preserve">Durch den Schulgarten, der unser „Verbindungsgarten“ zwischen beiden Einrichtungen </w:t>
      </w:r>
      <w:r w:rsidR="00B45324" w:rsidRPr="008056DF">
        <w:rPr>
          <w:rFonts w:cstheme="minorHAnsi"/>
          <w:color w:val="2F5496" w:themeColor="accent1" w:themeShade="BF"/>
          <w:sz w:val="24"/>
          <w:szCs w:val="24"/>
        </w:rPr>
        <w:t>ist</w:t>
      </w:r>
      <w:r w:rsidRPr="008056DF">
        <w:rPr>
          <w:rFonts w:cstheme="minorHAnsi"/>
          <w:color w:val="2F5496" w:themeColor="accent1" w:themeShade="BF"/>
          <w:sz w:val="24"/>
          <w:szCs w:val="24"/>
        </w:rPr>
        <w:t>, sollen die Kinder vielfältige Sinneseindrücke sammeln können.</w:t>
      </w:r>
    </w:p>
    <w:p w14:paraId="55469893" w14:textId="52E746FE"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Neben den Bewegungsangeboten bieten wir schwerpunk</w:t>
      </w:r>
      <w:r w:rsidR="002D7738" w:rsidRPr="008056DF">
        <w:rPr>
          <w:rFonts w:cstheme="minorHAnsi"/>
          <w:color w:val="2F5496" w:themeColor="accent1" w:themeShade="BF"/>
          <w:sz w:val="24"/>
          <w:szCs w:val="24"/>
        </w:rPr>
        <w:t>t</w:t>
      </w:r>
      <w:r w:rsidR="007A41A4" w:rsidRPr="008056DF">
        <w:rPr>
          <w:rFonts w:cstheme="minorHAnsi"/>
          <w:color w:val="2F5496" w:themeColor="accent1" w:themeShade="BF"/>
          <w:sz w:val="24"/>
          <w:szCs w:val="24"/>
        </w:rPr>
        <w:t xml:space="preserve">mäßig </w:t>
      </w:r>
      <w:r w:rsidRPr="008056DF">
        <w:rPr>
          <w:rFonts w:cstheme="minorHAnsi"/>
          <w:color w:val="2F5496" w:themeColor="accent1" w:themeShade="BF"/>
          <w:sz w:val="24"/>
          <w:szCs w:val="24"/>
        </w:rPr>
        <w:t xml:space="preserve">folgende Inhalte an: </w:t>
      </w:r>
    </w:p>
    <w:p w14:paraId="20F2387F" w14:textId="1A08FCD0"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Vorschularbeit (Kita-Brückenjahr)</w:t>
      </w:r>
    </w:p>
    <w:p w14:paraId="076E25AD" w14:textId="2C4847EF"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Sprachförderung</w:t>
      </w:r>
    </w:p>
    <w:p w14:paraId="5C092B0C" w14:textId="3A62FBBE" w:rsidR="00B45324" w:rsidRPr="008056DF" w:rsidRDefault="00B45324"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Integration</w:t>
      </w:r>
    </w:p>
    <w:p w14:paraId="4838316D" w14:textId="248D6FAD" w:rsidR="00B45324" w:rsidRPr="008056DF" w:rsidRDefault="00B45324"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Partizipation</w:t>
      </w:r>
    </w:p>
    <w:p w14:paraId="27A8008B" w14:textId="206E8BA8"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Regelmäßige Ausflüge, um den Sozialraum zu entdecken und kennenzulernen</w:t>
      </w:r>
    </w:p>
    <w:p w14:paraId="73298BCA" w14:textId="5438E742"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Feste und Feierlichkeiten</w:t>
      </w:r>
    </w:p>
    <w:p w14:paraId="1BE4C689" w14:textId="4717B2CF"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Elternarbeit</w:t>
      </w:r>
    </w:p>
    <w:p w14:paraId="32A13CE1" w14:textId="30484D72"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Rollen- und Symbolspiele</w:t>
      </w:r>
    </w:p>
    <w:p w14:paraId="6EA945AC" w14:textId="3DCC9AE8" w:rsidR="00D36AAD" w:rsidRPr="008056DF" w:rsidRDefault="00D36AAD" w:rsidP="00CC24BE">
      <w:pPr>
        <w:pStyle w:val="Listenabsatz"/>
        <w:numPr>
          <w:ilvl w:val="0"/>
          <w:numId w:val="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Singen, Basteln, Malen, freies Spiel</w:t>
      </w:r>
    </w:p>
    <w:p w14:paraId="38D3EC7A" w14:textId="77777777" w:rsidR="008D3D50" w:rsidRPr="008056DF" w:rsidRDefault="00D36AAD" w:rsidP="008D3D50">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Unsere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7A41A4"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orientieren sich in ihrer pädagogischen Arbeit an den Hamburger Bildungsempfehlungen.</w:t>
      </w:r>
    </w:p>
    <w:p w14:paraId="6E4E3B51" w14:textId="5243A82F" w:rsidR="00FF56AF" w:rsidRPr="008056DF" w:rsidRDefault="00FF56AF" w:rsidP="00FF56AF">
      <w:pPr>
        <w:pStyle w:val="berschrift1"/>
        <w:spacing w:after="240"/>
      </w:pPr>
      <w:bookmarkStart w:id="3" w:name="_Toc166750306"/>
      <w:r w:rsidRPr="008056DF">
        <w:t>2 Weiterentwicklung und Überarbeitung des Konzeptes</w:t>
      </w:r>
      <w:bookmarkEnd w:id="3"/>
    </w:p>
    <w:p w14:paraId="44C03013" w14:textId="7AFA0F31" w:rsidR="00FF56AF" w:rsidRPr="008056DF" w:rsidRDefault="00FF56AF" w:rsidP="00FF56AF">
      <w:pPr>
        <w:spacing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Wir betonen, dass unser Kinderschutzkonzept stetig überarbeitet und ergänzt wird, da die Arbeit zum Thema Kinderschutz und deren Umsetzung für uns ein stetiger und nie endender Prozess ist.</w:t>
      </w:r>
      <w:r w:rsidR="008A4FDF">
        <w:rPr>
          <w:rFonts w:cstheme="minorHAnsi"/>
          <w:color w:val="2F5496" w:themeColor="accent1" w:themeShade="BF"/>
          <w:sz w:val="24"/>
          <w:szCs w:val="24"/>
        </w:rPr>
        <w:t xml:space="preserve"> Für diese Überarbeitung ist das gesamte Team zuständig, die Leitung und die stellvertretende Leitung sind in der Verantwortung, diese Aktualisierungen zu dokumentieren.</w:t>
      </w:r>
    </w:p>
    <w:p w14:paraId="47C77A69" w14:textId="24EE07C4" w:rsidR="00FF56AF" w:rsidRPr="008056DF" w:rsidRDefault="009E3819" w:rsidP="008D3D50">
      <w:pPr>
        <w:spacing w:before="240" w:line="276" w:lineRule="auto"/>
        <w:rPr>
          <w:rFonts w:cstheme="minorHAnsi"/>
          <w:color w:val="2F5496" w:themeColor="accent1" w:themeShade="BF"/>
          <w:sz w:val="24"/>
          <w:szCs w:val="24"/>
        </w:rPr>
      </w:pPr>
      <w:r>
        <w:rPr>
          <w:rFonts w:cstheme="minorHAnsi"/>
          <w:color w:val="2F5496" w:themeColor="accent1" w:themeShade="BF"/>
          <w:sz w:val="24"/>
          <w:szCs w:val="24"/>
        </w:rPr>
        <w:t xml:space="preserve">In Teamsitzungen werden die Mitarbeitenden regelmäßig angehalten, ihre Ideen und Meinungen zum Thema Kinderschutz beizutragen. Die Kitakinder werden innerhalb des </w:t>
      </w:r>
      <w:r>
        <w:rPr>
          <w:rFonts w:cstheme="minorHAnsi"/>
          <w:color w:val="2F5496" w:themeColor="accent1" w:themeShade="BF"/>
          <w:sz w:val="24"/>
          <w:szCs w:val="24"/>
        </w:rPr>
        <w:lastRenderedPageBreak/>
        <w:t xml:space="preserve">Morgenkreises in die </w:t>
      </w:r>
      <w:r w:rsidR="003600CC">
        <w:rPr>
          <w:rFonts w:cstheme="minorHAnsi"/>
          <w:color w:val="2F5496" w:themeColor="accent1" w:themeShade="BF"/>
          <w:sz w:val="24"/>
          <w:szCs w:val="24"/>
        </w:rPr>
        <w:t xml:space="preserve">aktuellen Veränderungen der Kinderschutzmaßnahmen miteinbezogen bzw. angehalten, eigene Vorschläge und Umsetzungsmöglichkeiten einzubringen. </w:t>
      </w:r>
    </w:p>
    <w:p w14:paraId="3433B357" w14:textId="67A15A1C" w:rsidR="00D36AAD" w:rsidRPr="008056DF" w:rsidRDefault="00FF56AF" w:rsidP="008D3D50">
      <w:pPr>
        <w:pStyle w:val="berschrift1"/>
        <w:rPr>
          <w:rFonts w:cstheme="minorHAnsi"/>
          <w:sz w:val="24"/>
          <w:szCs w:val="24"/>
        </w:rPr>
      </w:pPr>
      <w:bookmarkStart w:id="4" w:name="_Toc166750307"/>
      <w:r w:rsidRPr="008056DF">
        <w:t>3</w:t>
      </w:r>
      <w:r w:rsidR="008D3D50" w:rsidRPr="008056DF">
        <w:t xml:space="preserve"> </w:t>
      </w:r>
      <w:r w:rsidR="004A69B0" w:rsidRPr="008056DF">
        <w:t>Leitbild und</w:t>
      </w:r>
      <w:r w:rsidR="007A41A4" w:rsidRPr="008056DF">
        <w:t xml:space="preserve"> </w:t>
      </w:r>
      <w:r w:rsidR="00D36AAD" w:rsidRPr="008056DF">
        <w:t>Pädagogisches Konzept „Bewegung macht schlau!“</w:t>
      </w:r>
      <w:bookmarkEnd w:id="4"/>
    </w:p>
    <w:p w14:paraId="7E88D982" w14:textId="6B4F1A3A" w:rsidR="00D36AAD" w:rsidRPr="008056DF" w:rsidRDefault="00D36AAD"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Der Kindergarten als erste Stufe des Bildungssystems trägt in vielerlei Hinsicht eine besondere Verantwortung.</w:t>
      </w:r>
    </w:p>
    <w:p w14:paraId="75CBC0C6" w14:textId="24AF652A" w:rsidR="0093625F"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Als </w:t>
      </w:r>
      <w:r w:rsidR="003E1485" w:rsidRPr="008056DF">
        <w:rPr>
          <w:rFonts w:cstheme="minorHAnsi"/>
          <w:color w:val="2F5496" w:themeColor="accent1" w:themeShade="BF"/>
          <w:sz w:val="24"/>
          <w:szCs w:val="24"/>
        </w:rPr>
        <w:t>K</w:t>
      </w:r>
      <w:r w:rsidRPr="008056DF">
        <w:rPr>
          <w:rFonts w:cstheme="minorHAnsi"/>
          <w:color w:val="2F5496" w:themeColor="accent1" w:themeShade="BF"/>
          <w:sz w:val="24"/>
          <w:szCs w:val="24"/>
        </w:rPr>
        <w:t>indergarten</w:t>
      </w:r>
      <w:r w:rsidR="003E1485" w:rsidRPr="008056DF">
        <w:rPr>
          <w:rFonts w:cstheme="minorHAnsi"/>
          <w:color w:val="2F5496" w:themeColor="accent1" w:themeShade="BF"/>
          <w:sz w:val="24"/>
          <w:szCs w:val="24"/>
        </w:rPr>
        <w:t xml:space="preserve"> mit dem Schwerpunkt Bewegung</w:t>
      </w:r>
      <w:r w:rsidRPr="008056DF">
        <w:rPr>
          <w:rFonts w:cstheme="minorHAnsi"/>
          <w:color w:val="2F5496" w:themeColor="accent1" w:themeShade="BF"/>
          <w:sz w:val="24"/>
          <w:szCs w:val="24"/>
        </w:rPr>
        <w:t xml:space="preserve"> gehen wir im Besonderen mit täglichen Angeboten gegen den Bewegungsmangel vor und schaffen durch den Sport und </w:t>
      </w:r>
      <w:r w:rsidR="00EB726A" w:rsidRPr="008056DF">
        <w:rPr>
          <w:rFonts w:cstheme="minorHAnsi"/>
          <w:color w:val="2F5496" w:themeColor="accent1" w:themeShade="BF"/>
          <w:sz w:val="24"/>
          <w:szCs w:val="24"/>
        </w:rPr>
        <w:t xml:space="preserve">die </w:t>
      </w:r>
      <w:r w:rsidRPr="008056DF">
        <w:rPr>
          <w:rFonts w:cstheme="minorHAnsi"/>
          <w:color w:val="2F5496" w:themeColor="accent1" w:themeShade="BF"/>
          <w:sz w:val="24"/>
          <w:szCs w:val="24"/>
        </w:rPr>
        <w:t>Bewegungsspiele einen erweiterten Zugang zu den Empfindungen der Kinder</w:t>
      </w:r>
      <w:r w:rsidR="007A41A4" w:rsidRPr="008056DF">
        <w:rPr>
          <w:rFonts w:cstheme="minorHAnsi"/>
          <w:color w:val="2F5496" w:themeColor="accent1" w:themeShade="BF"/>
          <w:sz w:val="24"/>
          <w:szCs w:val="24"/>
        </w:rPr>
        <w:t>, n</w:t>
      </w:r>
      <w:r w:rsidRPr="008056DF">
        <w:rPr>
          <w:rFonts w:cstheme="minorHAnsi"/>
          <w:color w:val="2F5496" w:themeColor="accent1" w:themeShade="BF"/>
          <w:sz w:val="24"/>
          <w:szCs w:val="24"/>
        </w:rPr>
        <w:t>ach dem Motto „Bewegung macht schlau</w:t>
      </w:r>
      <w:r w:rsidR="007A41A4"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welches mittlerweile durchgehend wissenschaftliche Anerkennung gefunden hat. </w:t>
      </w:r>
    </w:p>
    <w:p w14:paraId="0711ED8A" w14:textId="140D2D97" w:rsidR="00E16136"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Die Bewegungserziehung i</w:t>
      </w:r>
      <w:r w:rsidR="00E866CE"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w:t>
      </w:r>
      <w:r w:rsidR="007A41A4" w:rsidRPr="008056DF">
        <w:rPr>
          <w:rFonts w:cstheme="minorHAnsi"/>
          <w:color w:val="2F5496" w:themeColor="accent1" w:themeShade="BF"/>
          <w:sz w:val="24"/>
          <w:szCs w:val="24"/>
        </w:rPr>
        <w:t>der</w:t>
      </w:r>
      <w:r w:rsidRPr="008056DF">
        <w:rPr>
          <w:rFonts w:cstheme="minorHAnsi"/>
          <w:color w:val="2F5496" w:themeColor="accent1" w:themeShade="BF"/>
          <w:sz w:val="24"/>
          <w:szCs w:val="24"/>
        </w:rPr>
        <w:t xml:space="preserve"> „</w:t>
      </w:r>
      <w:r w:rsidR="007A41A4" w:rsidRPr="008056DF">
        <w:rPr>
          <w:rFonts w:cstheme="minorHAnsi"/>
          <w:color w:val="2F5496" w:themeColor="accent1" w:themeShade="BF"/>
          <w:sz w:val="24"/>
          <w:szCs w:val="24"/>
        </w:rPr>
        <w:t xml:space="preserve">Kita </w:t>
      </w:r>
      <w:r w:rsidR="006D46D5" w:rsidRPr="008056DF">
        <w:rPr>
          <w:rFonts w:cstheme="minorHAnsi"/>
          <w:color w:val="2F5496" w:themeColor="accent1" w:themeShade="BF"/>
          <w:sz w:val="24"/>
          <w:szCs w:val="24"/>
        </w:rPr>
        <w:t>Molli</w:t>
      </w:r>
      <w:r w:rsidRPr="008056DF">
        <w:rPr>
          <w:rFonts w:cstheme="minorHAnsi"/>
          <w:color w:val="2F5496" w:themeColor="accent1" w:themeShade="BF"/>
          <w:sz w:val="24"/>
          <w:szCs w:val="24"/>
        </w:rPr>
        <w:t xml:space="preserve">“ hat drei übergeordnete Ziele: </w:t>
      </w:r>
    </w:p>
    <w:p w14:paraId="37080681" w14:textId="77777777" w:rsidR="00E16136" w:rsidRPr="008056DF" w:rsidRDefault="00D36AAD" w:rsidP="00CC24BE">
      <w:pPr>
        <w:pStyle w:val="Listenabsatz"/>
        <w:numPr>
          <w:ilvl w:val="0"/>
          <w:numId w:val="3"/>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Verbesserung der Wahrnehmung</w:t>
      </w:r>
    </w:p>
    <w:p w14:paraId="012FED8C" w14:textId="77777777" w:rsidR="00E16136" w:rsidRPr="008056DF" w:rsidRDefault="00D36AAD" w:rsidP="00CC24BE">
      <w:pPr>
        <w:pStyle w:val="Listenabsatz"/>
        <w:numPr>
          <w:ilvl w:val="0"/>
          <w:numId w:val="3"/>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Verbesserung der sozial-emotionalen Kompetenzen</w:t>
      </w:r>
    </w:p>
    <w:p w14:paraId="77A72672" w14:textId="79926B6B" w:rsidR="00D36AAD" w:rsidRPr="008056DF" w:rsidRDefault="00D36AAD" w:rsidP="00CC24BE">
      <w:pPr>
        <w:pStyle w:val="Listenabsatz"/>
        <w:numPr>
          <w:ilvl w:val="0"/>
          <w:numId w:val="3"/>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Selbständige Denkprozesse anregen</w:t>
      </w:r>
    </w:p>
    <w:p w14:paraId="28A6A2B2" w14:textId="32B8C7C6"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Motorische Auffälligkeiten der Kinder </w:t>
      </w:r>
      <w:r w:rsidR="00EB726A" w:rsidRPr="008056DF">
        <w:rPr>
          <w:rFonts w:cstheme="minorHAnsi"/>
          <w:color w:val="2F5496" w:themeColor="accent1" w:themeShade="BF"/>
          <w:sz w:val="24"/>
          <w:szCs w:val="24"/>
        </w:rPr>
        <w:t>können durch diesen Ansatz</w:t>
      </w:r>
      <w:r w:rsidRPr="008056DF">
        <w:rPr>
          <w:rFonts w:cstheme="minorHAnsi"/>
          <w:color w:val="2F5496" w:themeColor="accent1" w:themeShade="BF"/>
          <w:sz w:val="24"/>
          <w:szCs w:val="24"/>
        </w:rPr>
        <w:t xml:space="preserve"> frühzeitig </w:t>
      </w:r>
      <w:r w:rsidR="00EB726A" w:rsidRPr="008056DF">
        <w:rPr>
          <w:rFonts w:cstheme="minorHAnsi"/>
          <w:color w:val="2F5496" w:themeColor="accent1" w:themeShade="BF"/>
          <w:sz w:val="24"/>
          <w:szCs w:val="24"/>
        </w:rPr>
        <w:t>erkannt</w:t>
      </w:r>
      <w:r w:rsidRPr="008056DF">
        <w:rPr>
          <w:rFonts w:cstheme="minorHAnsi"/>
          <w:color w:val="2F5496" w:themeColor="accent1" w:themeShade="BF"/>
          <w:sz w:val="24"/>
          <w:szCs w:val="24"/>
        </w:rPr>
        <w:t xml:space="preserve"> und gemeinsame Förderungen mit den Eltern vereinbart werden. Durch den engen Kontakt zum Träger </w:t>
      </w:r>
      <w:r w:rsidR="007A41A4" w:rsidRPr="008056DF">
        <w:rPr>
          <w:rFonts w:cstheme="minorHAnsi"/>
          <w:color w:val="2F5496" w:themeColor="accent1" w:themeShade="BF"/>
          <w:sz w:val="24"/>
          <w:szCs w:val="24"/>
        </w:rPr>
        <w:t>SVE Hamburg Bildungspartner gGmbH</w:t>
      </w:r>
      <w:r w:rsidRPr="008056DF">
        <w:rPr>
          <w:rFonts w:cstheme="minorHAnsi"/>
          <w:color w:val="2F5496" w:themeColor="accent1" w:themeShade="BF"/>
          <w:sz w:val="24"/>
          <w:szCs w:val="24"/>
        </w:rPr>
        <w:t xml:space="preserve"> ist eine Empfehlung für besondere Sportgruppen möglich. Alle Kindergartenkinder können zusätzlich das gesamte Sportprogramm des SVE Hamburg </w:t>
      </w:r>
      <w:r w:rsidR="007A41A4" w:rsidRPr="008056DF">
        <w:rPr>
          <w:rFonts w:cstheme="minorHAnsi"/>
          <w:color w:val="2F5496" w:themeColor="accent1" w:themeShade="BF"/>
          <w:sz w:val="24"/>
          <w:szCs w:val="24"/>
        </w:rPr>
        <w:t xml:space="preserve">von 1880 </w:t>
      </w:r>
      <w:r w:rsidRPr="008056DF">
        <w:rPr>
          <w:rFonts w:cstheme="minorHAnsi"/>
          <w:color w:val="2F5496" w:themeColor="accent1" w:themeShade="BF"/>
          <w:sz w:val="24"/>
          <w:szCs w:val="24"/>
        </w:rPr>
        <w:t>e.V.</w:t>
      </w:r>
      <w:r w:rsidR="003E1485" w:rsidRPr="008056DF">
        <w:rPr>
          <w:rFonts w:cstheme="minorHAnsi"/>
          <w:color w:val="2F5496" w:themeColor="accent1" w:themeShade="BF"/>
          <w:sz w:val="24"/>
          <w:szCs w:val="24"/>
        </w:rPr>
        <w:t xml:space="preserve"> vergünstigt</w:t>
      </w:r>
      <w:r w:rsidRPr="008056DF">
        <w:rPr>
          <w:rFonts w:cstheme="minorHAnsi"/>
          <w:color w:val="2F5496" w:themeColor="accent1" w:themeShade="BF"/>
          <w:sz w:val="24"/>
          <w:szCs w:val="24"/>
        </w:rPr>
        <w:t xml:space="preserve"> nutzen. Dieses könnte zum Beispiel Fu</w:t>
      </w:r>
      <w:r w:rsidR="007A41A4" w:rsidRPr="008056DF">
        <w:rPr>
          <w:rFonts w:cstheme="minorHAnsi"/>
          <w:color w:val="2F5496" w:themeColor="accent1" w:themeShade="BF"/>
          <w:sz w:val="24"/>
          <w:szCs w:val="24"/>
        </w:rPr>
        <w:t>ß</w:t>
      </w:r>
      <w:r w:rsidRPr="008056DF">
        <w:rPr>
          <w:rFonts w:cstheme="minorHAnsi"/>
          <w:color w:val="2F5496" w:themeColor="accent1" w:themeShade="BF"/>
          <w:sz w:val="24"/>
          <w:szCs w:val="24"/>
        </w:rPr>
        <w:t>ball, Ju-Jutsu, Turnen</w:t>
      </w:r>
      <w:r w:rsidR="00E866CE" w:rsidRPr="008056DF">
        <w:rPr>
          <w:rFonts w:cstheme="minorHAnsi"/>
          <w:color w:val="2F5496" w:themeColor="accent1" w:themeShade="BF"/>
          <w:sz w:val="24"/>
          <w:szCs w:val="24"/>
        </w:rPr>
        <w:t xml:space="preserve"> oder</w:t>
      </w:r>
      <w:r w:rsidRPr="008056DF">
        <w:rPr>
          <w:rFonts w:cstheme="minorHAnsi"/>
          <w:color w:val="2F5496" w:themeColor="accent1" w:themeShade="BF"/>
          <w:sz w:val="24"/>
          <w:szCs w:val="24"/>
        </w:rPr>
        <w:t xml:space="preserve"> Trampolin sein.</w:t>
      </w:r>
    </w:p>
    <w:p w14:paraId="23898F5B" w14:textId="6342B21C" w:rsidR="00D36AAD"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Ebenso werden Leistungen besonders begabter Kinder in den </w:t>
      </w:r>
      <w:r w:rsidR="00A4124F" w:rsidRPr="008056DF">
        <w:rPr>
          <w:rFonts w:cstheme="minorHAnsi"/>
          <w:color w:val="2F5496" w:themeColor="accent1" w:themeShade="BF"/>
          <w:sz w:val="24"/>
          <w:szCs w:val="24"/>
        </w:rPr>
        <w:t>Bewegungsangeboten</w:t>
      </w:r>
      <w:r w:rsidRPr="008056DF">
        <w:rPr>
          <w:rFonts w:cstheme="minorHAnsi"/>
          <w:color w:val="2F5496" w:themeColor="accent1" w:themeShade="BF"/>
          <w:sz w:val="24"/>
          <w:szCs w:val="24"/>
        </w:rPr>
        <w:t xml:space="preserve"> deutlich sichtbar. In Absprache mit den Eltern kann das Kind auf Wunsch zusätzlich zu der Bewegungserziehung im Kindergarten eine umfangreiche Weiterentwicklung des sportlichen Könnens in einer Sportgruppe des SVE Hamburg </w:t>
      </w:r>
      <w:r w:rsidR="007A41A4" w:rsidRPr="008056DF">
        <w:rPr>
          <w:rFonts w:cstheme="minorHAnsi"/>
          <w:color w:val="2F5496" w:themeColor="accent1" w:themeShade="BF"/>
          <w:sz w:val="24"/>
          <w:szCs w:val="24"/>
        </w:rPr>
        <w:t xml:space="preserve">von 1880 </w:t>
      </w:r>
      <w:r w:rsidRPr="008056DF">
        <w:rPr>
          <w:rFonts w:cstheme="minorHAnsi"/>
          <w:color w:val="2F5496" w:themeColor="accent1" w:themeShade="BF"/>
          <w:sz w:val="24"/>
          <w:szCs w:val="24"/>
        </w:rPr>
        <w:t>e.V. erlangen.</w:t>
      </w:r>
    </w:p>
    <w:p w14:paraId="4DECECDC" w14:textId="0FD6FD6C" w:rsidR="004918C3"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Kernelement der angeleiteten Bewegung ist das Spiel. Durch die Spiele wird die motorische Entwicklung gefördert und das Kind bekommt die Gelegenheit, sich mit der materiellen und sozialen Umwelt auseinanderzusetzen. So soll es in die Lage versetzt werden, ein positives Selbstkonzept von sich, seinem Körper und seinen Fähigkeiten aufzubauen.</w:t>
      </w:r>
      <w:r w:rsidR="00A0280D" w:rsidRPr="008056DF">
        <w:rPr>
          <w:rFonts w:cstheme="minorHAnsi"/>
          <w:color w:val="2F5496" w:themeColor="accent1" w:themeShade="BF"/>
          <w:sz w:val="24"/>
          <w:szCs w:val="24"/>
        </w:rPr>
        <w:t xml:space="preserve"> </w:t>
      </w:r>
      <w:r w:rsidR="00A4124F" w:rsidRPr="008056DF">
        <w:rPr>
          <w:rFonts w:cstheme="minorHAnsi"/>
          <w:color w:val="2F5496" w:themeColor="accent1" w:themeShade="BF"/>
          <w:sz w:val="24"/>
          <w:szCs w:val="24"/>
        </w:rPr>
        <w:t>B</w:t>
      </w:r>
      <w:r w:rsidR="00A0280D" w:rsidRPr="008056DF">
        <w:rPr>
          <w:rFonts w:cstheme="minorHAnsi"/>
          <w:color w:val="2F5496" w:themeColor="accent1" w:themeShade="BF"/>
          <w:sz w:val="24"/>
          <w:szCs w:val="24"/>
        </w:rPr>
        <w:t>eim Sport</w:t>
      </w:r>
      <w:r w:rsidR="00A4124F" w:rsidRPr="008056DF">
        <w:rPr>
          <w:rFonts w:cstheme="minorHAnsi"/>
          <w:color w:val="2F5496" w:themeColor="accent1" w:themeShade="BF"/>
          <w:sz w:val="24"/>
          <w:szCs w:val="24"/>
        </w:rPr>
        <w:t xml:space="preserve"> sowie</w:t>
      </w:r>
      <w:r w:rsidR="00A0280D" w:rsidRPr="008056DF">
        <w:rPr>
          <w:rFonts w:cstheme="minorHAnsi"/>
          <w:color w:val="2F5496" w:themeColor="accent1" w:themeShade="BF"/>
          <w:sz w:val="24"/>
          <w:szCs w:val="24"/>
        </w:rPr>
        <w:t xml:space="preserve"> im Rollenspiel</w:t>
      </w:r>
      <w:r w:rsidR="00A4124F" w:rsidRPr="008056DF">
        <w:rPr>
          <w:rFonts w:cstheme="minorHAnsi"/>
          <w:color w:val="2F5496" w:themeColor="accent1" w:themeShade="BF"/>
          <w:sz w:val="24"/>
          <w:szCs w:val="24"/>
        </w:rPr>
        <w:t xml:space="preserve"> und Fre</w:t>
      </w:r>
      <w:r w:rsidR="002D7738" w:rsidRPr="008056DF">
        <w:rPr>
          <w:rFonts w:cstheme="minorHAnsi"/>
          <w:color w:val="2F5496" w:themeColor="accent1" w:themeShade="BF"/>
          <w:sz w:val="24"/>
          <w:szCs w:val="24"/>
        </w:rPr>
        <w:t>is</w:t>
      </w:r>
      <w:r w:rsidR="00A4124F" w:rsidRPr="008056DF">
        <w:rPr>
          <w:rFonts w:cstheme="minorHAnsi"/>
          <w:color w:val="2F5496" w:themeColor="accent1" w:themeShade="BF"/>
          <w:sz w:val="24"/>
          <w:szCs w:val="24"/>
        </w:rPr>
        <w:t>piel</w:t>
      </w:r>
      <w:r w:rsidR="00A0280D" w:rsidRPr="008056DF">
        <w:rPr>
          <w:rFonts w:cstheme="minorHAnsi"/>
          <w:color w:val="2F5496" w:themeColor="accent1" w:themeShade="BF"/>
          <w:sz w:val="24"/>
          <w:szCs w:val="24"/>
        </w:rPr>
        <w:t>, werden die Kinder darin geschult, fair miteinander umzugehen und sich als eine Gruppe zusammengehörig zu fühlen.</w:t>
      </w:r>
      <w:r w:rsidR="00816F78" w:rsidRPr="008056DF">
        <w:rPr>
          <w:rFonts w:cstheme="minorHAnsi"/>
          <w:color w:val="2F5496" w:themeColor="accent1" w:themeShade="BF"/>
          <w:sz w:val="24"/>
          <w:szCs w:val="24"/>
        </w:rPr>
        <w:t xml:space="preserve"> </w:t>
      </w:r>
    </w:p>
    <w:p w14:paraId="1C81C70D" w14:textId="1E66197F" w:rsidR="00816F78" w:rsidRPr="008056DF" w:rsidRDefault="00816F7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Toleranz und Rücksichtnahme sind weitere Aspekte, die im Spiel geschult werden. Dadurch soll die Handlungsfähigkeit in allen Lebensbereichen gestärkt werden. </w:t>
      </w:r>
    </w:p>
    <w:p w14:paraId="575008B2" w14:textId="39BE0AF9" w:rsidR="00D36AAD" w:rsidRPr="008056DF" w:rsidRDefault="00816F7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In der Interaktion mit den anderen Kindern und durch die ganzheitliche Bewegung kann das Kind erkennen, dass es ein eigenständiges Individuum mit eigener Persönlichkeit ist. </w:t>
      </w:r>
    </w:p>
    <w:p w14:paraId="508D7B56" w14:textId="68208FF6" w:rsidR="00816F78" w:rsidRPr="008056DF" w:rsidRDefault="00816F7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Das wichtigste Ziel unserer pädagogischen Arbeit ist es, den Kindern durch Rituale und klare Abläufe einen sicheren Raum zu geben</w:t>
      </w:r>
      <w:r w:rsidR="00821F1A" w:rsidRPr="008056DF">
        <w:rPr>
          <w:rFonts w:cstheme="minorHAnsi"/>
          <w:color w:val="2F5496" w:themeColor="accent1" w:themeShade="BF"/>
          <w:sz w:val="24"/>
          <w:szCs w:val="24"/>
        </w:rPr>
        <w:t xml:space="preserve">. Auf dieser Basis können sich die Persönlichkeiten entwickeln und </w:t>
      </w:r>
      <w:r w:rsidRPr="008056DF">
        <w:rPr>
          <w:rFonts w:cstheme="minorHAnsi"/>
          <w:color w:val="2F5496" w:themeColor="accent1" w:themeShade="BF"/>
          <w:sz w:val="24"/>
          <w:szCs w:val="24"/>
        </w:rPr>
        <w:t>individuelle Förderung</w:t>
      </w:r>
      <w:r w:rsidR="00821F1A" w:rsidRPr="008056DF">
        <w:rPr>
          <w:rFonts w:cstheme="minorHAnsi"/>
          <w:color w:val="2F5496" w:themeColor="accent1" w:themeShade="BF"/>
          <w:sz w:val="24"/>
          <w:szCs w:val="24"/>
        </w:rPr>
        <w:t>en</w:t>
      </w:r>
      <w:r w:rsidRPr="008056DF">
        <w:rPr>
          <w:rFonts w:cstheme="minorHAnsi"/>
          <w:color w:val="2F5496" w:themeColor="accent1" w:themeShade="BF"/>
          <w:sz w:val="24"/>
          <w:szCs w:val="24"/>
        </w:rPr>
        <w:t xml:space="preserve"> der Selbstständigkeit sowie des Sozialverhaltens erfolgen</w:t>
      </w:r>
      <w:r w:rsidR="00821F1A" w:rsidRPr="008056DF">
        <w:rPr>
          <w:rFonts w:cstheme="minorHAnsi"/>
          <w:color w:val="2F5496" w:themeColor="accent1" w:themeShade="BF"/>
          <w:sz w:val="24"/>
          <w:szCs w:val="24"/>
        </w:rPr>
        <w:t>.</w:t>
      </w:r>
    </w:p>
    <w:p w14:paraId="38EAA3FE" w14:textId="7ED6D759" w:rsidR="000B1535"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haben ein Recht auf sichere Orte, an denen ihre Grenzen geachtet werden</w:t>
      </w:r>
      <w:r w:rsidR="007A41A4" w:rsidRPr="008056DF">
        <w:rPr>
          <w:rFonts w:cstheme="minorHAnsi"/>
          <w:color w:val="2F5496" w:themeColor="accent1" w:themeShade="BF"/>
          <w:sz w:val="24"/>
          <w:szCs w:val="24"/>
        </w:rPr>
        <w:t xml:space="preserve"> und s</w:t>
      </w:r>
      <w:r w:rsidRPr="008056DF">
        <w:rPr>
          <w:rFonts w:cstheme="minorHAnsi"/>
          <w:color w:val="2F5496" w:themeColor="accent1" w:themeShade="BF"/>
          <w:sz w:val="24"/>
          <w:szCs w:val="24"/>
        </w:rPr>
        <w:t>ie lernen, die Grenzen anderer zu respektieren. Prävention bedeutet auch, dass Kinder sich als selbstwirksam erleben.</w:t>
      </w:r>
      <w:r w:rsidR="002350D3" w:rsidRPr="008056DF">
        <w:rPr>
          <w:rFonts w:cstheme="minorHAnsi"/>
          <w:color w:val="2F5496" w:themeColor="accent1" w:themeShade="BF"/>
          <w:sz w:val="24"/>
          <w:szCs w:val="24"/>
        </w:rPr>
        <w:t xml:space="preserve"> Zum Beispiel, indem ihnen das Recht auf Mitbestimmung zugesprochen wird.</w:t>
      </w:r>
      <w:r w:rsidR="00821F1A" w:rsidRPr="008056DF">
        <w:rPr>
          <w:rFonts w:cstheme="minorHAnsi"/>
          <w:color w:val="2F5496" w:themeColor="accent1" w:themeShade="BF"/>
          <w:sz w:val="24"/>
          <w:szCs w:val="24"/>
        </w:rPr>
        <w:t xml:space="preserve"> Im nächsten Kapitel w</w:t>
      </w:r>
      <w:r w:rsidR="002350D3" w:rsidRPr="008056DF">
        <w:rPr>
          <w:rFonts w:cstheme="minorHAnsi"/>
          <w:color w:val="2F5496" w:themeColor="accent1" w:themeShade="BF"/>
          <w:sz w:val="24"/>
          <w:szCs w:val="24"/>
        </w:rPr>
        <w:t>ird unter anderem beschrieben, wie die Kinder ihr Mitbestimmungsrecht in unserer Kindertageseinrichtung ausleben können.</w:t>
      </w:r>
    </w:p>
    <w:p w14:paraId="5E9EA170" w14:textId="1C30BEDE" w:rsidR="001461B3" w:rsidRPr="008056DF" w:rsidRDefault="00FF56AF" w:rsidP="00CC24BE">
      <w:pPr>
        <w:pStyle w:val="berschrift1"/>
        <w:spacing w:after="240" w:line="276" w:lineRule="auto"/>
      </w:pPr>
      <w:bookmarkStart w:id="5" w:name="_Toc166750308"/>
      <w:r w:rsidRPr="008056DF">
        <w:t>4</w:t>
      </w:r>
      <w:r w:rsidR="00A9487B" w:rsidRPr="008056DF">
        <w:t xml:space="preserve"> </w:t>
      </w:r>
      <w:r w:rsidR="00B12757" w:rsidRPr="008056DF">
        <w:t>Haltung</w:t>
      </w:r>
      <w:r w:rsidR="000B1535" w:rsidRPr="008056DF">
        <w:t xml:space="preserve"> und Regeln</w:t>
      </w:r>
      <w:r w:rsidR="00B12757" w:rsidRPr="008056DF">
        <w:t xml:space="preserve"> zum Kinderschutz</w:t>
      </w:r>
      <w:bookmarkEnd w:id="5"/>
    </w:p>
    <w:p w14:paraId="5B67C4FE" w14:textId="2E7A5245" w:rsidR="009E25DE" w:rsidRPr="008056DF" w:rsidRDefault="009E25DE"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Unser Fokus zum Thema Kinderschutz liegt bei den präventiven Maßnahmen, um unsere Kinder vor Gewalt und sexuellem Missbrauch zu </w:t>
      </w:r>
      <w:r w:rsidR="00477E33" w:rsidRPr="008056DF">
        <w:rPr>
          <w:rFonts w:cstheme="minorHAnsi"/>
          <w:color w:val="2F5496" w:themeColor="accent1" w:themeShade="BF"/>
          <w:sz w:val="24"/>
          <w:szCs w:val="24"/>
        </w:rPr>
        <w:t>schützen</w:t>
      </w:r>
      <w:r w:rsidRPr="008056DF">
        <w:rPr>
          <w:rFonts w:cstheme="minorHAnsi"/>
          <w:color w:val="2F5496" w:themeColor="accent1" w:themeShade="BF"/>
          <w:sz w:val="24"/>
          <w:szCs w:val="24"/>
        </w:rPr>
        <w:t xml:space="preserve">. Mit den präventiven Maßnahmen stellen wir </w:t>
      </w:r>
      <w:r w:rsidR="003043E7" w:rsidRPr="008056DF">
        <w:rPr>
          <w:rFonts w:cstheme="minorHAnsi"/>
          <w:color w:val="2F5496" w:themeColor="accent1" w:themeShade="BF"/>
          <w:sz w:val="24"/>
          <w:szCs w:val="24"/>
        </w:rPr>
        <w:t xml:space="preserve">zum Beispiel </w:t>
      </w:r>
      <w:r w:rsidRPr="008056DF">
        <w:rPr>
          <w:rFonts w:cstheme="minorHAnsi"/>
          <w:color w:val="2F5496" w:themeColor="accent1" w:themeShade="BF"/>
          <w:sz w:val="24"/>
          <w:szCs w:val="24"/>
        </w:rPr>
        <w:t>Optionen der Kommunikation zur Verfügung</w:t>
      </w:r>
      <w:r w:rsidR="008A1AD9" w:rsidRPr="008056DF">
        <w:rPr>
          <w:rFonts w:cstheme="minorHAnsi"/>
          <w:color w:val="2F5496" w:themeColor="accent1" w:themeShade="BF"/>
          <w:sz w:val="24"/>
          <w:szCs w:val="24"/>
        </w:rPr>
        <w:t xml:space="preserve">, um die eigenen Grenzen aufzuzeigen. </w:t>
      </w:r>
      <w:r w:rsidR="00AA4388" w:rsidRPr="008056DF">
        <w:rPr>
          <w:rFonts w:cstheme="minorHAnsi"/>
          <w:color w:val="2F5496" w:themeColor="accent1" w:themeShade="BF"/>
          <w:sz w:val="24"/>
          <w:szCs w:val="24"/>
        </w:rPr>
        <w:t>Das Ziel ist, dass die Kinder ein Selbstbewusstsein entwickeln und lernen, dass sie selbst sowie andere Personen Grenzen setzen können, dürfen und müssen.</w:t>
      </w:r>
    </w:p>
    <w:p w14:paraId="36FD2036" w14:textId="4871E5C2" w:rsidR="009E25DE" w:rsidRPr="008056DF" w:rsidRDefault="009E25DE"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Unser generelles Anliegen ist es,</w:t>
      </w:r>
      <w:r w:rsidR="000B5A8C" w:rsidRPr="008056DF">
        <w:rPr>
          <w:rFonts w:cstheme="minorHAnsi"/>
          <w:color w:val="2F5496" w:themeColor="accent1" w:themeShade="BF"/>
          <w:sz w:val="24"/>
          <w:szCs w:val="24"/>
        </w:rPr>
        <w:t xml:space="preserve"> alle Angestellten,</w:t>
      </w:r>
      <w:r w:rsidRPr="008056DF">
        <w:rPr>
          <w:rFonts w:cstheme="minorHAnsi"/>
          <w:color w:val="2F5496" w:themeColor="accent1" w:themeShade="BF"/>
          <w:sz w:val="24"/>
          <w:szCs w:val="24"/>
        </w:rPr>
        <w:t xml:space="preserve"> aber auch die Eltern zu diesem Thema hinzuführen, sie dafür zu sensibilisieren und ein achtsames Bewusstsein zu schaffen. </w:t>
      </w:r>
      <w:r w:rsidR="00194B70" w:rsidRPr="008056DF">
        <w:rPr>
          <w:rFonts w:cstheme="minorHAnsi"/>
          <w:color w:val="2F5496" w:themeColor="accent1" w:themeShade="BF"/>
          <w:sz w:val="24"/>
          <w:szCs w:val="24"/>
        </w:rPr>
        <w:t xml:space="preserve">Als interne Ansprechperson steht unsere Kinderschutzbeauftragte Jasmin Preißing zur Verfügung. Sie ist </w:t>
      </w:r>
      <w:r w:rsidR="004918C3" w:rsidRPr="008056DF">
        <w:rPr>
          <w:rFonts w:cstheme="minorHAnsi"/>
          <w:color w:val="2F5496" w:themeColor="accent1" w:themeShade="BF"/>
          <w:sz w:val="24"/>
          <w:szCs w:val="24"/>
        </w:rPr>
        <w:t>gemeinsam mit einer fortgebildeten Fachkraft aus der Kita</w:t>
      </w:r>
      <w:r w:rsidR="00194B70" w:rsidRPr="008056DF">
        <w:rPr>
          <w:rFonts w:cstheme="minorHAnsi"/>
          <w:color w:val="2F5496" w:themeColor="accent1" w:themeShade="BF"/>
          <w:sz w:val="24"/>
          <w:szCs w:val="24"/>
        </w:rPr>
        <w:t xml:space="preserve"> für die Weiterentwicklung des Kinderschutzkonzepts verantwortlich. </w:t>
      </w:r>
    </w:p>
    <w:p w14:paraId="16D7C3D2" w14:textId="1EEA222D" w:rsidR="00D31F87" w:rsidRPr="008056DF" w:rsidRDefault="009E25DE"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Wir betonen, dass </w:t>
      </w:r>
      <w:r w:rsidR="0092585F" w:rsidRPr="008056DF">
        <w:rPr>
          <w:rFonts w:cstheme="minorHAnsi"/>
          <w:color w:val="2F5496" w:themeColor="accent1" w:themeShade="BF"/>
          <w:sz w:val="24"/>
          <w:szCs w:val="24"/>
        </w:rPr>
        <w:t>unser Kinderschutzkonzept</w:t>
      </w:r>
      <w:r w:rsidRPr="008056DF">
        <w:rPr>
          <w:rFonts w:cstheme="minorHAnsi"/>
          <w:color w:val="2F5496" w:themeColor="accent1" w:themeShade="BF"/>
          <w:sz w:val="24"/>
          <w:szCs w:val="24"/>
        </w:rPr>
        <w:t xml:space="preserve"> stetig überarbeitet</w:t>
      </w:r>
      <w:r w:rsidR="0092585F"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 xml:space="preserve">und ergänzt wird, da die Arbeit zum Thema Kinderschutz und deren Umsetzung </w:t>
      </w:r>
      <w:r w:rsidR="00E400EA" w:rsidRPr="008056DF">
        <w:rPr>
          <w:rFonts w:cstheme="minorHAnsi"/>
          <w:color w:val="2F5496" w:themeColor="accent1" w:themeShade="BF"/>
          <w:sz w:val="24"/>
          <w:szCs w:val="24"/>
        </w:rPr>
        <w:t xml:space="preserve">für uns </w:t>
      </w:r>
      <w:r w:rsidRPr="008056DF">
        <w:rPr>
          <w:rFonts w:cstheme="minorHAnsi"/>
          <w:color w:val="2F5496" w:themeColor="accent1" w:themeShade="BF"/>
          <w:sz w:val="24"/>
          <w:szCs w:val="24"/>
        </w:rPr>
        <w:t>ein stetiger und nie endender Prozess ist.</w:t>
      </w:r>
    </w:p>
    <w:p w14:paraId="21BCC80E" w14:textId="761A6662" w:rsidR="004A325C" w:rsidRPr="008056DF" w:rsidRDefault="00FF56AF" w:rsidP="00CC24BE">
      <w:pPr>
        <w:pStyle w:val="berschrift2"/>
        <w:spacing w:before="240" w:after="240" w:line="276" w:lineRule="auto"/>
      </w:pPr>
      <w:bookmarkStart w:id="6" w:name="_Toc166750309"/>
      <w:r w:rsidRPr="008056DF">
        <w:t>4</w:t>
      </w:r>
      <w:r w:rsidR="00A9487B" w:rsidRPr="008056DF">
        <w:t xml:space="preserve">.1 </w:t>
      </w:r>
      <w:r w:rsidR="00FC0444" w:rsidRPr="008056DF">
        <w:t>Nähe und Distanz</w:t>
      </w:r>
      <w:bookmarkEnd w:id="6"/>
    </w:p>
    <w:p w14:paraId="1CF44E93" w14:textId="20F6FEC7" w:rsidR="0059679B" w:rsidRPr="008056DF" w:rsidRDefault="0059679B"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Jedes Kind bringt seine eigene Lebensgeschichte mit in den Kindergarten und das Empfinden von Nähe und Distanz ist stets individuell. Vor diesem Hintergrund ist unsere Einrichtung ein sicherer Ort für die Kinder, wo Wünsche nach Nähe sowie Distanz geachtet und respektiert werden</w:t>
      </w:r>
      <w:r w:rsidR="0052682C" w:rsidRPr="008056DF">
        <w:rPr>
          <w:rFonts w:cstheme="minorHAnsi"/>
          <w:color w:val="2F5496" w:themeColor="accent1" w:themeShade="BF"/>
          <w:sz w:val="24"/>
          <w:szCs w:val="24"/>
        </w:rPr>
        <w:t xml:space="preserve"> sowie Gewaltfreiheit herrscht.</w:t>
      </w:r>
    </w:p>
    <w:p w14:paraId="7FCDC5C3" w14:textId="45C4E1E4" w:rsidR="00477E33" w:rsidRPr="008056DF" w:rsidRDefault="00FC0444"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Gefühlsäußerungen der Kinder und der Erwachsenen werden ernst genommen und </w:t>
      </w:r>
      <w:r w:rsidR="006303FB" w:rsidRPr="008056DF">
        <w:rPr>
          <w:rFonts w:cstheme="minorHAnsi"/>
          <w:color w:val="2F5496" w:themeColor="accent1" w:themeShade="BF"/>
          <w:sz w:val="24"/>
          <w:szCs w:val="24"/>
        </w:rPr>
        <w:t xml:space="preserve">Emotionen </w:t>
      </w:r>
      <w:r w:rsidRPr="008056DF">
        <w:rPr>
          <w:rFonts w:cstheme="minorHAnsi"/>
          <w:color w:val="2F5496" w:themeColor="accent1" w:themeShade="BF"/>
          <w:sz w:val="24"/>
          <w:szCs w:val="24"/>
        </w:rPr>
        <w:t>wie Trauer und Wut nicht verharmlost. Alle Gefühle sind willkommen und wichtig und werden feinfühlig und emp</w:t>
      </w:r>
      <w:r w:rsidR="00477E33" w:rsidRPr="008056DF">
        <w:rPr>
          <w:rFonts w:cstheme="minorHAnsi"/>
          <w:color w:val="2F5496" w:themeColor="accent1" w:themeShade="BF"/>
          <w:sz w:val="24"/>
          <w:szCs w:val="24"/>
        </w:rPr>
        <w:t>ath</w:t>
      </w:r>
      <w:r w:rsidRPr="008056DF">
        <w:rPr>
          <w:rFonts w:cstheme="minorHAnsi"/>
          <w:color w:val="2F5496" w:themeColor="accent1" w:themeShade="BF"/>
          <w:sz w:val="24"/>
          <w:szCs w:val="24"/>
        </w:rPr>
        <w:t xml:space="preserve">isch begleitet, benannt und ggf. Trost gespendet. Das Kind wird gefragt, ob es Berührungen braucht und zulassen möchte. </w:t>
      </w:r>
      <w:r w:rsidR="00477E33" w:rsidRPr="008056DF">
        <w:rPr>
          <w:rFonts w:cstheme="minorHAnsi"/>
          <w:color w:val="2F5496" w:themeColor="accent1" w:themeShade="BF"/>
          <w:sz w:val="24"/>
          <w:szCs w:val="24"/>
        </w:rPr>
        <w:t xml:space="preserve">Die Kinder werden dazu angehalten verbal zu äußern, wenn sie das Bedürfnis nach Nähe haben. Darüber hinaus ist es Aufgabe der </w:t>
      </w:r>
      <w:proofErr w:type="spellStart"/>
      <w:proofErr w:type="gramStart"/>
      <w:r w:rsidR="00477E33" w:rsidRPr="008056DF">
        <w:rPr>
          <w:rFonts w:cstheme="minorHAnsi"/>
          <w:color w:val="2F5496" w:themeColor="accent1" w:themeShade="BF"/>
          <w:sz w:val="24"/>
          <w:szCs w:val="24"/>
        </w:rPr>
        <w:t>Erzieher:innen</w:t>
      </w:r>
      <w:proofErr w:type="spellEnd"/>
      <w:proofErr w:type="gramEnd"/>
      <w:r w:rsidR="00477E33" w:rsidRPr="008056DF">
        <w:rPr>
          <w:rFonts w:cstheme="minorHAnsi"/>
          <w:color w:val="2F5496" w:themeColor="accent1" w:themeShade="BF"/>
          <w:sz w:val="24"/>
          <w:szCs w:val="24"/>
        </w:rPr>
        <w:t xml:space="preserve"> auch auf die nonverbalen Körpersignale der Kinder zu achten und Unwohlsein zu erkennen, zu benennen und zu begleiten. </w:t>
      </w:r>
    </w:p>
    <w:p w14:paraId="5B8FD48B" w14:textId="77142F70" w:rsidR="00FC0444" w:rsidRPr="008056DF" w:rsidRDefault="00FC0444"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Möchten sich die Kinder bei der Entspannung neben einen</w:t>
      </w:r>
      <w:r w:rsidR="00822A49" w:rsidRPr="008056DF">
        <w:rPr>
          <w:rFonts w:cstheme="minorHAnsi"/>
          <w:color w:val="2F5496" w:themeColor="accent1" w:themeShade="BF"/>
          <w:sz w:val="24"/>
          <w:szCs w:val="24"/>
        </w:rPr>
        <w:t>/</w:t>
      </w:r>
      <w:proofErr w:type="gramStart"/>
      <w:r w:rsidR="00822A49" w:rsidRPr="008056DF">
        <w:rPr>
          <w:rFonts w:cstheme="minorHAnsi"/>
          <w:color w:val="2F5496" w:themeColor="accent1" w:themeShade="BF"/>
          <w:sz w:val="24"/>
          <w:szCs w:val="24"/>
        </w:rPr>
        <w:t>eine</w:t>
      </w:r>
      <w:r w:rsidRPr="008056DF">
        <w:rPr>
          <w:rFonts w:cstheme="minorHAnsi"/>
          <w:color w:val="2F5496" w:themeColor="accent1" w:themeShade="BF"/>
          <w:sz w:val="24"/>
          <w:szCs w:val="24"/>
        </w:rPr>
        <w:t xml:space="preserve">r </w:t>
      </w:r>
      <w:proofErr w:type="spellStart"/>
      <w:r w:rsidRPr="008056DF">
        <w:rPr>
          <w:rFonts w:cstheme="minorHAnsi"/>
          <w:color w:val="2F5496" w:themeColor="accent1" w:themeShade="BF"/>
          <w:sz w:val="24"/>
          <w:szCs w:val="24"/>
        </w:rPr>
        <w:t>Erzieher</w:t>
      </w:r>
      <w:proofErr w:type="gramEnd"/>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legen oder ihr/ihm die Haare kämmen, fragen sie. Möchten sich Kinder gegenseitig mit dem Massageball massieren, fragen sie sich gegenseitig. Es wird darauf geachtet, dass diese klare Regel eingehalten wird und vor allem ein „Nein“ akzeptiert wird. Nur so können ein achtsames Miteinander und eine vertrauensvolle Atmosphäre entstehen, aufgebaut und gehalten werden.</w:t>
      </w:r>
    </w:p>
    <w:p w14:paraId="069B2B4F" w14:textId="413135FC" w:rsidR="00DA45F9" w:rsidRPr="008056DF" w:rsidRDefault="00FC0444"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Ferner wird auch darauf geachtet, dass Eltern</w:t>
      </w:r>
      <w:r w:rsidR="00477E33" w:rsidRPr="008056DF">
        <w:rPr>
          <w:rFonts w:cstheme="minorHAnsi"/>
          <w:color w:val="2F5496" w:themeColor="accent1" w:themeShade="BF"/>
          <w:sz w:val="24"/>
          <w:szCs w:val="24"/>
        </w:rPr>
        <w:t xml:space="preserve"> oder Sorgeberechtigte in den Räumlichkeiten der Kita</w:t>
      </w:r>
      <w:r w:rsidRPr="008056DF">
        <w:rPr>
          <w:rFonts w:cstheme="minorHAnsi"/>
          <w:color w:val="2F5496" w:themeColor="accent1" w:themeShade="BF"/>
          <w:sz w:val="24"/>
          <w:szCs w:val="24"/>
        </w:rPr>
        <w:t xml:space="preserve"> die Kinder nicht in gewaltvoller Form, z. B. mit aggressiver Stimme und Schuldzuweisungen</w:t>
      </w:r>
      <w:r w:rsidR="001F5FE0"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maßregeln. </w:t>
      </w:r>
    </w:p>
    <w:p w14:paraId="7F0F1E03" w14:textId="356E15F4" w:rsidR="00DA45F9" w:rsidRPr="008056DF" w:rsidRDefault="005007E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Eine elementare Regel, die die Kinder sowohl schützt als auch stärkt, ist die STOPP-Regel. Die STOPP-Regel wird angewendet, wenn sich ein Kind in einer Situation bedrängt fühlt, es überfordert ist oder Schmerzen empfindet. Mit dem </w:t>
      </w:r>
      <w:r w:rsidR="00617EE3" w:rsidRPr="008056DF">
        <w:rPr>
          <w:rFonts w:cstheme="minorHAnsi"/>
          <w:color w:val="2F5496" w:themeColor="accent1" w:themeShade="BF"/>
          <w:sz w:val="24"/>
          <w:szCs w:val="24"/>
        </w:rPr>
        <w:t>lauten Ausruf</w:t>
      </w:r>
      <w:r w:rsidRPr="008056DF">
        <w:rPr>
          <w:rFonts w:cstheme="minorHAnsi"/>
          <w:color w:val="2F5496" w:themeColor="accent1" w:themeShade="BF"/>
          <w:sz w:val="24"/>
          <w:szCs w:val="24"/>
        </w:rPr>
        <w:t xml:space="preserve"> „STOPP“ </w:t>
      </w:r>
      <w:r w:rsidR="00477E33" w:rsidRPr="008056DF">
        <w:rPr>
          <w:rFonts w:cstheme="minorHAnsi"/>
          <w:color w:val="2F5496" w:themeColor="accent1" w:themeShade="BF"/>
          <w:sz w:val="24"/>
          <w:szCs w:val="24"/>
        </w:rPr>
        <w:t xml:space="preserve">sowie der dazugehörigen Handbewegung mit nach vorne ausgestrecktem Arm und offener Hand, </w:t>
      </w:r>
      <w:r w:rsidRPr="008056DF">
        <w:rPr>
          <w:rFonts w:cstheme="minorHAnsi"/>
          <w:color w:val="2F5496" w:themeColor="accent1" w:themeShade="BF"/>
          <w:sz w:val="24"/>
          <w:szCs w:val="24"/>
        </w:rPr>
        <w:t>signalisiert das Kind seinem Gegenüber, dass es sich in einer unangenehmen Situation befindet, der es nicht mehr</w:t>
      </w:r>
      <w:r w:rsidR="0095111D"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 xml:space="preserve">länger ausgesetzt sein möchte. Auch die Fachkräfte benutzen diese Regel, wenn ein Kind eine Grenze überschreitet. Hier dient der/die </w:t>
      </w:r>
      <w:proofErr w:type="spell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zum einen als Vorbild und </w:t>
      </w:r>
      <w:r w:rsidR="00617EE3" w:rsidRPr="008056DF">
        <w:rPr>
          <w:rFonts w:cstheme="minorHAnsi"/>
          <w:color w:val="2F5496" w:themeColor="accent1" w:themeShade="BF"/>
          <w:sz w:val="24"/>
          <w:szCs w:val="24"/>
        </w:rPr>
        <w:t>zeigt</w:t>
      </w:r>
      <w:r w:rsidRPr="008056DF">
        <w:rPr>
          <w:rFonts w:cstheme="minorHAnsi"/>
          <w:color w:val="2F5496" w:themeColor="accent1" w:themeShade="BF"/>
          <w:sz w:val="24"/>
          <w:szCs w:val="24"/>
        </w:rPr>
        <w:t xml:space="preserve"> den Kindern, wie wichtig es ist, seine Grenzen deutlich zum Ausdruck zu bringen. </w:t>
      </w:r>
    </w:p>
    <w:p w14:paraId="403E7F78" w14:textId="529DD313" w:rsidR="00194B70" w:rsidRPr="008056DF" w:rsidRDefault="00FC0444"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„Stopp!“ und „Nein!“ sagen ist eine Widerstandsform und wird immer wieder mit den Kindern im gesamten Tagesablauf, wie z. B. in Konfliktsituationen, </w:t>
      </w:r>
      <w:r w:rsidR="001F7B5D" w:rsidRPr="008056DF">
        <w:rPr>
          <w:rFonts w:cstheme="minorHAnsi"/>
          <w:color w:val="2F5496" w:themeColor="accent1" w:themeShade="BF"/>
          <w:sz w:val="24"/>
          <w:szCs w:val="24"/>
        </w:rPr>
        <w:t xml:space="preserve">bei </w:t>
      </w:r>
      <w:r w:rsidRPr="008056DF">
        <w:rPr>
          <w:rFonts w:cstheme="minorHAnsi"/>
          <w:color w:val="2F5496" w:themeColor="accent1" w:themeShade="BF"/>
          <w:sz w:val="24"/>
          <w:szCs w:val="24"/>
        </w:rPr>
        <w:t>Bewegungsspiele</w:t>
      </w:r>
      <w:r w:rsidR="001F7B5D"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und im Morgenkreis geübt. </w:t>
      </w:r>
      <w:r w:rsidR="00896D11" w:rsidRPr="008056DF">
        <w:rPr>
          <w:rFonts w:cstheme="minorHAnsi"/>
          <w:color w:val="2F5496" w:themeColor="accent1" w:themeShade="BF"/>
          <w:sz w:val="24"/>
          <w:szCs w:val="24"/>
        </w:rPr>
        <w:t>Darüber hinaus gibt es ein Poster, welches die Regeln visualisiert</w:t>
      </w:r>
      <w:r w:rsidR="000807AA" w:rsidRPr="008056DF">
        <w:rPr>
          <w:rFonts w:cstheme="minorHAnsi"/>
          <w:color w:val="2F5496" w:themeColor="accent1" w:themeShade="BF"/>
          <w:sz w:val="24"/>
          <w:szCs w:val="24"/>
        </w:rPr>
        <w:t xml:space="preserve"> und die Kinder stets an die Regeln erinnert</w:t>
      </w:r>
      <w:r w:rsidR="00D60B37" w:rsidRPr="008056DF">
        <w:rPr>
          <w:rFonts w:cstheme="minorHAnsi"/>
          <w:color w:val="2F5496" w:themeColor="accent1" w:themeShade="BF"/>
          <w:sz w:val="24"/>
          <w:szCs w:val="24"/>
        </w:rPr>
        <w:t xml:space="preserve"> sowie zur Erklärung für neue Kinder dient. </w:t>
      </w:r>
    </w:p>
    <w:p w14:paraId="6ECFF671" w14:textId="5F7C1957" w:rsidR="00B7357C" w:rsidRPr="008056DF" w:rsidRDefault="00FF56AF" w:rsidP="00CC24BE">
      <w:pPr>
        <w:pStyle w:val="berschrift2"/>
        <w:spacing w:before="240" w:after="240" w:line="276" w:lineRule="auto"/>
      </w:pPr>
      <w:bookmarkStart w:id="7" w:name="_Toc166750310"/>
      <w:r w:rsidRPr="008056DF">
        <w:t>4</w:t>
      </w:r>
      <w:r w:rsidR="00A9487B" w:rsidRPr="008056DF">
        <w:t xml:space="preserve">.2 </w:t>
      </w:r>
      <w:r w:rsidR="00B7357C" w:rsidRPr="008056DF">
        <w:t>Sex</w:t>
      </w:r>
      <w:r w:rsidR="000F3DA5" w:rsidRPr="008056DF">
        <w:t>ualerziehung</w:t>
      </w:r>
      <w:bookmarkEnd w:id="7"/>
    </w:p>
    <w:p w14:paraId="3BDF0ADD" w14:textId="2EEDDD1D" w:rsidR="004B5713" w:rsidRPr="008056DF" w:rsidRDefault="00B7357C"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sind von sich aus neugierig und entdecken sich, ihren Körper und ihre Umwelt. Sie stellen Fragen und möchten darauf Antworten erhalten. Sexuelle Bildung wird i</w:t>
      </w:r>
      <w:r w:rsidR="006B2D83" w:rsidRPr="008056DF">
        <w:rPr>
          <w:rFonts w:cstheme="minorHAnsi"/>
          <w:color w:val="2F5496" w:themeColor="accent1" w:themeShade="BF"/>
          <w:sz w:val="24"/>
          <w:szCs w:val="24"/>
        </w:rPr>
        <w:t>n unserem</w:t>
      </w:r>
      <w:r w:rsidRPr="008056DF">
        <w:rPr>
          <w:rFonts w:cstheme="minorHAnsi"/>
          <w:color w:val="2F5496" w:themeColor="accent1" w:themeShade="BF"/>
          <w:sz w:val="24"/>
          <w:szCs w:val="24"/>
        </w:rPr>
        <w:t xml:space="preserve"> Bewegungskindergarten als wichtig angesehen, um Kinder zu stärken und sie vor sexualisierter Gewalt zu schützen. Altersentsprechend werden die Kinder in einem geschützten Rahmen mit Angeboten und Materialien zum Thema „sexuelle Erziehung“ und Wissen über ihren eigenen Körper vertraut gemacht. Das pädagogische Fachpersonal benutzt dabei eine angemessene Sprache für den Körper und verniedlicht nichts. Sie benutzen Begriffe wie Po, Penis, Brust und </w:t>
      </w:r>
      <w:r w:rsidR="004F4905" w:rsidRPr="008056DF">
        <w:rPr>
          <w:rFonts w:cstheme="minorHAnsi"/>
          <w:color w:val="2F5496" w:themeColor="accent1" w:themeShade="BF"/>
          <w:sz w:val="24"/>
          <w:szCs w:val="24"/>
        </w:rPr>
        <w:t>Vulva</w:t>
      </w:r>
      <w:r w:rsidRPr="008056DF">
        <w:rPr>
          <w:rFonts w:cstheme="minorHAnsi"/>
          <w:color w:val="2F5496" w:themeColor="accent1" w:themeShade="BF"/>
          <w:sz w:val="24"/>
          <w:szCs w:val="24"/>
        </w:rPr>
        <w:t>.</w:t>
      </w:r>
      <w:r w:rsidR="004F4905" w:rsidRPr="008056DF">
        <w:rPr>
          <w:rFonts w:cstheme="minorHAnsi"/>
          <w:color w:val="2F5496" w:themeColor="accent1" w:themeShade="BF"/>
          <w:sz w:val="24"/>
          <w:szCs w:val="24"/>
        </w:rPr>
        <w:t xml:space="preserve"> Es wird Wert daraufgelegt, den Kindern einen schambefreiten Umgang mit dem eigenen Geschlecht und den eigenen Körperteilen beizubringen.</w:t>
      </w:r>
    </w:p>
    <w:p w14:paraId="1B413E1B" w14:textId="38ACEAB9" w:rsidR="00C42CD4"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Mit Hilfe von Bilderbüchern, wie z. B. „Mein Körper gehört mir“ oder „Wir sind jetzt vier“ können die Kinder sich und Situationen aus dem Alltag wieder entdecken. Außerdem werden Bewegungslieder, Tänze und Fingerspiele eingesetzt, um ein Grundverständnis über Körperfunktionen zu erlangen.</w:t>
      </w:r>
    </w:p>
    <w:p w14:paraId="11E3A5CB" w14:textId="4CCBC02B" w:rsidR="00B7357C"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Die Kinder können mit dem pädagogischen Fachpersonal über ihren eigenen Körper sprechen und lernen, dass dies kein Tabuthema ist. Die Bedeutung von guten und schlechten Geheimnissen wird den Kindern hierbei vermittelt.</w:t>
      </w:r>
      <w:r w:rsidR="004F4905"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 xml:space="preserve">Die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bauen eine vertrauensvolle und verlässliche Beziehung zu den Kindern</w:t>
      </w:r>
      <w:r w:rsidR="004B5713" w:rsidRPr="008056DF">
        <w:rPr>
          <w:rFonts w:cstheme="minorHAnsi"/>
          <w:color w:val="2F5496" w:themeColor="accent1" w:themeShade="BF"/>
          <w:sz w:val="24"/>
          <w:szCs w:val="24"/>
        </w:rPr>
        <w:t xml:space="preserve"> auf</w:t>
      </w:r>
      <w:r w:rsidRPr="008056DF">
        <w:rPr>
          <w:rFonts w:cstheme="minorHAnsi"/>
          <w:color w:val="2F5496" w:themeColor="accent1" w:themeShade="BF"/>
          <w:sz w:val="24"/>
          <w:szCs w:val="24"/>
        </w:rPr>
        <w:t xml:space="preserve">, um die sensiblen Themen gemeinsam mit den Kindern in einem geschützten Raum zu bearbeiten. Die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194B70"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verfolgen mit der Sexualerziehung folgende Ziele:</w:t>
      </w:r>
    </w:p>
    <w:p w14:paraId="1879C5C9" w14:textId="614FCD6E" w:rsidR="00B7357C" w:rsidRPr="008056DF" w:rsidRDefault="00B7357C" w:rsidP="00CC24BE">
      <w:pPr>
        <w:pStyle w:val="Listenabsatz"/>
        <w:numPr>
          <w:ilvl w:val="0"/>
          <w:numId w:val="9"/>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entwickeln ein Grundverständnis über Körperfunktionen</w:t>
      </w:r>
    </w:p>
    <w:p w14:paraId="70D50F0D" w14:textId="4C7E2168" w:rsidR="00B7357C" w:rsidRPr="008056DF" w:rsidRDefault="00B7357C" w:rsidP="00CC24BE">
      <w:pPr>
        <w:pStyle w:val="Listenabsatz"/>
        <w:numPr>
          <w:ilvl w:val="0"/>
          <w:numId w:val="9"/>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erlernen Begriffe, die Gefühle und Körperempfindungen beschreiben</w:t>
      </w:r>
    </w:p>
    <w:p w14:paraId="3B9E2A27" w14:textId="700D919A" w:rsidR="00B7357C" w:rsidRPr="008056DF" w:rsidRDefault="00B7357C" w:rsidP="00CC24BE">
      <w:pPr>
        <w:pStyle w:val="Listenabsatz"/>
        <w:numPr>
          <w:ilvl w:val="0"/>
          <w:numId w:val="9"/>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sollen Gefühle wahrnehmen, zeigen und über diese sprechen können</w:t>
      </w:r>
    </w:p>
    <w:p w14:paraId="21AB5FF2" w14:textId="73F24C68" w:rsidR="00B7357C" w:rsidRPr="008056DF" w:rsidRDefault="00B7357C" w:rsidP="00CC24BE">
      <w:pPr>
        <w:pStyle w:val="Listenabsatz"/>
        <w:numPr>
          <w:ilvl w:val="0"/>
          <w:numId w:val="9"/>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Kindern soll ein bewusster Umgang mit Gefühlen und Befindlichkeiten vermittelt werden, um ihren eigenen Gefühlen besser </w:t>
      </w:r>
      <w:r w:rsidR="002D7738" w:rsidRPr="008056DF">
        <w:rPr>
          <w:rFonts w:cstheme="minorHAnsi"/>
          <w:color w:val="2F5496" w:themeColor="accent1" w:themeShade="BF"/>
          <w:sz w:val="24"/>
          <w:szCs w:val="24"/>
        </w:rPr>
        <w:t>v</w:t>
      </w:r>
      <w:r w:rsidRPr="008056DF">
        <w:rPr>
          <w:rFonts w:cstheme="minorHAnsi"/>
          <w:color w:val="2F5496" w:themeColor="accent1" w:themeShade="BF"/>
          <w:sz w:val="24"/>
          <w:szCs w:val="24"/>
        </w:rPr>
        <w:t>ertrauen zu können</w:t>
      </w:r>
    </w:p>
    <w:p w14:paraId="15F2837F" w14:textId="4CD81AE6" w:rsidR="00B7357C" w:rsidRPr="008056DF" w:rsidRDefault="00B7357C" w:rsidP="00CC24BE">
      <w:pPr>
        <w:pStyle w:val="Listenabsatz"/>
        <w:numPr>
          <w:ilvl w:val="0"/>
          <w:numId w:val="9"/>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sollen den eigenen Körper über Wahrnehmung und Bewegung besser kennenlernen</w:t>
      </w:r>
    </w:p>
    <w:p w14:paraId="31AED6BD" w14:textId="47AEB785" w:rsidR="004F4905"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gehen offen mit den Geschlechterrollen um und schränken die Kinder nicht in ihrer Persönlichkeitsentwicklung ein. Die Kinder dürfen über ihren Körper selbst bestimmen. </w:t>
      </w:r>
      <w:r w:rsidR="004F4905" w:rsidRPr="008056DF">
        <w:rPr>
          <w:rFonts w:cstheme="minorHAnsi"/>
          <w:color w:val="2F5496" w:themeColor="accent1" w:themeShade="BF"/>
          <w:sz w:val="24"/>
          <w:szCs w:val="24"/>
        </w:rPr>
        <w:t>Allen Kindern wird beigebracht, dass sie selbstbestimmt über ihren Körper entscheiden dürfen. Sie werden angehalten klar zu äußern oder zu zeigen, dass sie etwas nicht möchten.</w:t>
      </w:r>
    </w:p>
    <w:p w14:paraId="2DE94A14" w14:textId="36509059" w:rsidR="00B7357C"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greifen ein, wenn die Kinder sich unsittlich berühren und über das gewöhnliche Maß der „Doktorspiele“ ihren Körper erkunden.</w:t>
      </w:r>
    </w:p>
    <w:p w14:paraId="69CBBF60" w14:textId="5029295B" w:rsidR="00B7357C"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Kinder tragen in der Einrichtung zumindest Unterwäsche. </w:t>
      </w:r>
    </w:p>
    <w:p w14:paraId="035C3CEE" w14:textId="35D609B9" w:rsidR="004F4905" w:rsidRPr="008056DF" w:rsidRDefault="00B7357C"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Doktorspiele: Im Kindergarten dürfen die Kinder Doktor spielen und sich mit den Arztspielsachen zurückziehen. Alle Kinder spielen freiwillig mit und dürfen aufhören, wenn sie nicht mehr wollen. Uns ist wichtig, dass kein Kind genötigt wird mitzuspielen. </w:t>
      </w:r>
      <w:r w:rsidR="004F4905" w:rsidRPr="008056DF">
        <w:rPr>
          <w:rFonts w:cstheme="minorHAnsi"/>
          <w:color w:val="2F5496" w:themeColor="accent1" w:themeShade="BF"/>
          <w:sz w:val="24"/>
          <w:szCs w:val="24"/>
        </w:rPr>
        <w:t xml:space="preserve">Sie können mit den Arztspielsachen freispielen und bekommen erklärt, dass sie sich das Spielzeug in keine Körperöffnung stecken dürfen. Auch die </w:t>
      </w:r>
      <w:proofErr w:type="spellStart"/>
      <w:proofErr w:type="gramStart"/>
      <w:r w:rsidR="004F4905" w:rsidRPr="008056DF">
        <w:rPr>
          <w:rFonts w:cstheme="minorHAnsi"/>
          <w:color w:val="2F5496" w:themeColor="accent1" w:themeShade="BF"/>
          <w:sz w:val="24"/>
          <w:szCs w:val="24"/>
        </w:rPr>
        <w:t>Erzieher:innen</w:t>
      </w:r>
      <w:proofErr w:type="spellEnd"/>
      <w:proofErr w:type="gramEnd"/>
      <w:r w:rsidR="004F4905" w:rsidRPr="008056DF">
        <w:rPr>
          <w:rFonts w:cstheme="minorHAnsi"/>
          <w:color w:val="2F5496" w:themeColor="accent1" w:themeShade="BF"/>
          <w:sz w:val="24"/>
          <w:szCs w:val="24"/>
        </w:rPr>
        <w:t xml:space="preserve"> können nach Aufforderung von den Kindern in das Spiel einbezogen werden, wobei die Kinder an bekleideten Körperstellen untersucht werden.</w:t>
      </w:r>
    </w:p>
    <w:p w14:paraId="64E584EE" w14:textId="0CF8D29A" w:rsidR="002254B8" w:rsidRPr="008056DF" w:rsidRDefault="00FF56AF" w:rsidP="00CC24BE">
      <w:pPr>
        <w:pStyle w:val="berschrift2"/>
        <w:spacing w:before="240" w:after="240" w:line="276" w:lineRule="auto"/>
      </w:pPr>
      <w:bookmarkStart w:id="8" w:name="_Toc166750311"/>
      <w:r w:rsidRPr="008056DF">
        <w:t>4</w:t>
      </w:r>
      <w:r w:rsidR="00A9487B" w:rsidRPr="008056DF">
        <w:t>.3</w:t>
      </w:r>
      <w:r w:rsidR="002254B8" w:rsidRPr="008056DF">
        <w:t xml:space="preserve"> Partizipation der Kinder</w:t>
      </w:r>
      <w:bookmarkEnd w:id="8"/>
    </w:p>
    <w:p w14:paraId="3F7A7E1C" w14:textId="77777777" w:rsidR="002254B8" w:rsidRPr="008056DF" w:rsidRDefault="002254B8"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Partizipation, also die selbstbestimmte Teilhabe der Kinder am Kindergartengeschehen, kann als ein wesentlicher Bestandteil vom Kinderschutz angesehen werden. Die Kinder können den Kindergartenalltag mitbestimmen und mitgestalten und lernen, dass sie eine eigene Meinung haben, die zählt und Gehör findet und können ihre eigene Selbstwirksamkeit erfahren. </w:t>
      </w:r>
    </w:p>
    <w:p w14:paraId="2372F434" w14:textId="2AC46FA0" w:rsidR="004F4905" w:rsidRPr="008056DF" w:rsidRDefault="00B0634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Während der Freispielphasen können die Kinder entscheiden, an welchem Ort sie spielen wollen (Bauraum, Kreativraum, draußen, Bastelangebot, Freispiel, usw.). Beim Essen haben </w:t>
      </w:r>
      <w:r w:rsidRPr="008056DF">
        <w:rPr>
          <w:rFonts w:cstheme="minorHAnsi"/>
          <w:color w:val="2F5496" w:themeColor="accent1" w:themeShade="BF"/>
          <w:sz w:val="24"/>
          <w:szCs w:val="24"/>
        </w:rPr>
        <w:lastRenderedPageBreak/>
        <w:t>die Kinder eine freie Sitzplatzwahl, entscheiden über den Tischspruch und versorgen sich selbstständig mit Geschirr. Die Teller befüllen sie sich eigenständig mit dem Essen.</w:t>
      </w:r>
    </w:p>
    <w:p w14:paraId="6316B95F" w14:textId="6AFA67F4" w:rsidR="00B0634D" w:rsidRPr="008056DF" w:rsidRDefault="00B0634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Zusätzlich erhalten die Kinder situationsabhängig die Möglichkeit der Mitsprache, indem sie zwischen zwei angebotenen Optionen wählen dürfen, zum Beispiel beim Aufräumen (jetzt oder in fünf Minuten). </w:t>
      </w:r>
    </w:p>
    <w:p w14:paraId="7E4A8232" w14:textId="75106959" w:rsidR="00471BEF" w:rsidRPr="008056DF" w:rsidRDefault="002254B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Im Rahmen des Morgenkreises erfolgt ein regelmäßiger Austausch mit den Kindern darüber, was sie gerade interessiert und welches Thema sie für die nächste Projektarbeit auswählen wollen</w:t>
      </w:r>
      <w:r w:rsidR="00B0634D" w:rsidRPr="008056DF">
        <w:rPr>
          <w:rFonts w:cstheme="minorHAnsi"/>
          <w:color w:val="2F5496" w:themeColor="accent1" w:themeShade="BF"/>
          <w:sz w:val="24"/>
          <w:szCs w:val="24"/>
        </w:rPr>
        <w:t xml:space="preserve"> und welche Ausflugsziele ihnen gefallen würden. </w:t>
      </w:r>
    </w:p>
    <w:p w14:paraId="5653B64D" w14:textId="5740EB94" w:rsidR="00A9487B" w:rsidRPr="008056DF" w:rsidRDefault="00FF56AF" w:rsidP="00CC24BE">
      <w:pPr>
        <w:pStyle w:val="berschrift2"/>
        <w:spacing w:before="240" w:after="240" w:line="276" w:lineRule="auto"/>
      </w:pPr>
      <w:bookmarkStart w:id="9" w:name="_Toc166750312"/>
      <w:r w:rsidRPr="008056DF">
        <w:t>4</w:t>
      </w:r>
      <w:r w:rsidR="00A9487B" w:rsidRPr="008056DF">
        <w:t>.4</w:t>
      </w:r>
      <w:r w:rsidR="002254B8" w:rsidRPr="008056DF">
        <w:t xml:space="preserve"> Zusammenarbeit </w:t>
      </w:r>
      <w:r w:rsidR="00471BEF" w:rsidRPr="008056DF">
        <w:t xml:space="preserve">und Kommunikation </w:t>
      </w:r>
      <w:r w:rsidR="002254B8" w:rsidRPr="008056DF">
        <w:t>mit den Eltern</w:t>
      </w:r>
      <w:bookmarkEnd w:id="9"/>
    </w:p>
    <w:p w14:paraId="7404DFB0" w14:textId="2FE4C336" w:rsidR="00B0634D" w:rsidRPr="008056DF" w:rsidRDefault="002A3369"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Wir sehen uns als Einrichtung gemeinsam mit den Eltern als Erziehungspartner der Kinder an und sind stets um eine gute Zusammenarbeit für das Wohl der Kinder bemüht. </w:t>
      </w:r>
      <w:r w:rsidR="00B0634D" w:rsidRPr="008056DF">
        <w:rPr>
          <w:rFonts w:cstheme="minorHAnsi"/>
          <w:color w:val="2F5496" w:themeColor="accent1" w:themeShade="BF"/>
          <w:sz w:val="24"/>
          <w:szCs w:val="24"/>
        </w:rPr>
        <w:t xml:space="preserve">Bereits beim ersten Kennenlernen erläutern wir den Eltern unsere Ansätze zur sexualpädagogischen Erziehung und können auf erste Fragen eingehen.  </w:t>
      </w:r>
    </w:p>
    <w:p w14:paraId="66F6DD44" w14:textId="0EE8F787" w:rsidR="00110788" w:rsidRPr="008056DF" w:rsidRDefault="0011078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Zusammenkünfte der Eltern finden zwei Mal im Jahr zum Elternabend, alle drei Monate im Elterncafé sowie alle drei Monate im Eltern- bzw. </w:t>
      </w:r>
      <w:proofErr w:type="spellStart"/>
      <w:r w:rsidRPr="008056DF">
        <w:rPr>
          <w:rFonts w:cstheme="minorHAnsi"/>
          <w:color w:val="2F5496" w:themeColor="accent1" w:themeShade="BF"/>
          <w:sz w:val="24"/>
          <w:szCs w:val="24"/>
        </w:rPr>
        <w:t>Kitarat</w:t>
      </w:r>
      <w:proofErr w:type="spellEnd"/>
      <w:r w:rsidRPr="008056DF">
        <w:rPr>
          <w:rFonts w:cstheme="minorHAnsi"/>
          <w:color w:val="2F5496" w:themeColor="accent1" w:themeShade="BF"/>
          <w:sz w:val="24"/>
          <w:szCs w:val="24"/>
        </w:rPr>
        <w:t xml:space="preserve"> statt. Darüber hinaus werden analoge und digitale Elternumfragen für eine stetige Weiterentwicklung</w:t>
      </w:r>
      <w:r w:rsidR="004F4905" w:rsidRPr="008056DF">
        <w:rPr>
          <w:rFonts w:cstheme="minorHAnsi"/>
          <w:color w:val="2F5496" w:themeColor="accent1" w:themeShade="BF"/>
          <w:sz w:val="24"/>
          <w:szCs w:val="24"/>
        </w:rPr>
        <w:t xml:space="preserve"> der Qualität der pädagogischen Arbeit erstellt und durchgeführt. Auch regelmäßige Türrahmengespräche dienen einer hilfreichen Rückmeldung und Weiterentwicklung. </w:t>
      </w:r>
    </w:p>
    <w:p w14:paraId="5A4A48BC" w14:textId="37EB02DF" w:rsidR="002A3369"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Im Flur des Kindergartens befinden sich Infowände</w:t>
      </w:r>
      <w:r w:rsidR="00110788" w:rsidRPr="008056DF">
        <w:rPr>
          <w:rFonts w:cstheme="minorHAnsi"/>
          <w:color w:val="2F5496" w:themeColor="accent1" w:themeShade="BF"/>
          <w:sz w:val="24"/>
          <w:szCs w:val="24"/>
        </w:rPr>
        <w:t xml:space="preserve"> mit Schrift und Bildern</w:t>
      </w:r>
      <w:r w:rsidRPr="008056DF">
        <w:rPr>
          <w:rFonts w:cstheme="minorHAnsi"/>
          <w:color w:val="2F5496" w:themeColor="accent1" w:themeShade="BF"/>
          <w:sz w:val="24"/>
          <w:szCs w:val="24"/>
        </w:rPr>
        <w:t>, an denen die Eltern Informationen vorfinden, was im Kindergartenalltag geschieht. Vom pädagogischen Fachpersonal wird darauf geachtet, dass keine persönlichen Informationen von Kindern und Familien ausgehängt werden.</w:t>
      </w:r>
      <w:r w:rsidR="00110788" w:rsidRPr="008056DF">
        <w:rPr>
          <w:rFonts w:cstheme="minorHAnsi"/>
          <w:color w:val="2F5496" w:themeColor="accent1" w:themeShade="BF"/>
          <w:sz w:val="24"/>
          <w:szCs w:val="24"/>
        </w:rPr>
        <w:t xml:space="preserve"> Hier hängt ebenfalls unser Kinderschutzkonzept aus. Es kann auf Wunsch auch digital verschickt werden.</w:t>
      </w:r>
    </w:p>
    <w:p w14:paraId="6ED537A6" w14:textId="2FD4CB9B" w:rsidR="002A3369"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Für Ausflüge und Veranstaltungen erhalten alle Kindergarteneltern zusätzlich ein Informationsblatt, in dem alle wichtigen Informationen enthalten sind. Vertrauliche Briefe werden persönlich an die entsprechenden Eltern überreicht. </w:t>
      </w:r>
    </w:p>
    <w:p w14:paraId="6CE4C3D2" w14:textId="6998B1AA" w:rsidR="002A3369"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Ein weiterer Aushang mit Fotos und Namen des pädagogischen Fachpersonals macht deutlich, wer die Kinder betreut und wen die Eltern ansprechen können, um Informationen auszutauschen oder Kritik zu äußern.</w:t>
      </w:r>
    </w:p>
    <w:p w14:paraId="0384E0A4" w14:textId="4FADDD81" w:rsidR="00110788" w:rsidRPr="008056DF" w:rsidRDefault="0011078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Sprachliche Hürden in der Kommunikation werden mit Gestik, Bildern und von </w:t>
      </w:r>
      <w:r w:rsidR="002D7738" w:rsidRPr="008056DF">
        <w:rPr>
          <w:rFonts w:cstheme="minorHAnsi"/>
          <w:color w:val="2F5496" w:themeColor="accent1" w:themeShade="BF"/>
          <w:sz w:val="24"/>
          <w:szCs w:val="24"/>
        </w:rPr>
        <w:t>m</w:t>
      </w:r>
      <w:r w:rsidRPr="008056DF">
        <w:rPr>
          <w:rFonts w:cstheme="minorHAnsi"/>
          <w:color w:val="2F5496" w:themeColor="accent1" w:themeShade="BF"/>
          <w:sz w:val="24"/>
          <w:szCs w:val="24"/>
        </w:rPr>
        <w:t xml:space="preserve">ehrsprachigen Teammitgliedern überwunden. </w:t>
      </w:r>
    </w:p>
    <w:p w14:paraId="438F177D" w14:textId="6C7FE5A6" w:rsidR="00BF65FD" w:rsidRPr="008056DF" w:rsidRDefault="00BF65F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Sprachen die im Team der Krippe Molli gesprochen werden und somit zur Übersetzung genutzt werden können:</w:t>
      </w:r>
    </w:p>
    <w:p w14:paraId="1C197003" w14:textId="77777777" w:rsidR="00BF65FD" w:rsidRPr="008056DF" w:rsidRDefault="00BF65FD" w:rsidP="00FF56AF">
      <w:pPr>
        <w:spacing w:before="240" w:line="276" w:lineRule="auto"/>
        <w:rPr>
          <w:rFonts w:cstheme="minorHAnsi"/>
          <w:color w:val="2F5496" w:themeColor="accent1" w:themeShade="BF"/>
          <w:sz w:val="24"/>
          <w:szCs w:val="24"/>
        </w:rPr>
        <w:sectPr w:rsidR="00BF65FD" w:rsidRPr="008056DF" w:rsidSect="00B41337">
          <w:headerReference w:type="default" r:id="rId10"/>
          <w:footerReference w:type="default" r:id="rId11"/>
          <w:headerReference w:type="first" r:id="rId12"/>
          <w:footerReference w:type="first" r:id="rId13"/>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6C92A8EA" w14:textId="7AB4810E"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Deutsch</w:t>
      </w:r>
    </w:p>
    <w:p w14:paraId="0748E652" w14:textId="0D0E2480"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Englisch</w:t>
      </w:r>
    </w:p>
    <w:p w14:paraId="3C2C1CE4" w14:textId="5C024C95"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Russisch</w:t>
      </w:r>
    </w:p>
    <w:p w14:paraId="545F5677" w14:textId="161758FB"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Spanisch</w:t>
      </w:r>
    </w:p>
    <w:p w14:paraId="33E3872D" w14:textId="5D0109A7"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Französisch</w:t>
      </w:r>
    </w:p>
    <w:p w14:paraId="17AEBCDE" w14:textId="1FFC532E"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Hindi</w:t>
      </w:r>
    </w:p>
    <w:p w14:paraId="2E3D3991" w14:textId="103A662F"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Urdu (pakistanisch)</w:t>
      </w:r>
    </w:p>
    <w:p w14:paraId="576D2F14" w14:textId="37D7AEC7"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Ukrainisch</w:t>
      </w:r>
    </w:p>
    <w:p w14:paraId="3549BFA1" w14:textId="0DF022E9"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Polnisch</w:t>
      </w:r>
    </w:p>
    <w:p w14:paraId="24207E53" w14:textId="33BA2771"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Serbisch</w:t>
      </w:r>
    </w:p>
    <w:p w14:paraId="05AFC2FD" w14:textId="3719C66E"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Kroatisch</w:t>
      </w:r>
    </w:p>
    <w:p w14:paraId="54601B32" w14:textId="04219566"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Tschechisch</w:t>
      </w:r>
    </w:p>
    <w:p w14:paraId="4F6923B5" w14:textId="77592169"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Hausa</w:t>
      </w:r>
    </w:p>
    <w:p w14:paraId="597420F5" w14:textId="229D56C4"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Arabisch</w:t>
      </w:r>
    </w:p>
    <w:p w14:paraId="20858A65" w14:textId="74BD6305" w:rsidR="00BF65FD" w:rsidRPr="008056DF" w:rsidRDefault="00BF65FD" w:rsidP="00BF65FD">
      <w:pPr>
        <w:pStyle w:val="Listenabsatz"/>
        <w:numPr>
          <w:ilvl w:val="0"/>
          <w:numId w:val="24"/>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Twi</w:t>
      </w:r>
    </w:p>
    <w:p w14:paraId="16EADF43" w14:textId="77777777" w:rsidR="00BF65FD" w:rsidRPr="008056DF" w:rsidRDefault="00BF65FD" w:rsidP="00CC24BE">
      <w:pPr>
        <w:spacing w:before="240" w:line="276" w:lineRule="auto"/>
        <w:rPr>
          <w:rFonts w:cstheme="minorHAnsi"/>
          <w:color w:val="2F5496" w:themeColor="accent1" w:themeShade="BF"/>
          <w:sz w:val="24"/>
          <w:szCs w:val="24"/>
        </w:rPr>
        <w:sectPr w:rsidR="00BF65FD" w:rsidRPr="008056DF" w:rsidSect="00B41337">
          <w:type w:val="continuous"/>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pgNumType w:start="0"/>
          <w:cols w:num="2" w:space="708"/>
          <w:titlePg/>
          <w:docGrid w:linePitch="360"/>
        </w:sectPr>
      </w:pPr>
    </w:p>
    <w:p w14:paraId="5A1A23E8" w14:textId="5B768383" w:rsidR="002A3369"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Es werden regelmäßige Entwicklungsgespräche in den Kindergartenräumen, ohne Beteiligung der Kinder, durchgeführt. Einen festen Termin bekommen die Eltern nach Absprache des pädagogischen Fachpersonals.</w:t>
      </w:r>
    </w:p>
    <w:p w14:paraId="37E05007" w14:textId="7C5539A7" w:rsidR="002A3369"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Bei Auffälligkeiten im sozialen, psychischen und physischen Bereich werden die Eltern in regelmäßigen Abständen zu Gesprächen eingeladen. Ferner versorgen wir bei Bedarf die Eltern mit Adressen und Kontaktinformationen der Institutionen, an denen sie sich für Gespräche oder Untersuchungen wenden können, wie zum Beispiel dem Werner-Otto-Institut oder den Allgemeine</w:t>
      </w:r>
      <w:r w:rsidR="002935E5"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Soziale</w:t>
      </w:r>
      <w:r w:rsidR="002935E5"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Dienst (ASD/ Familienhilfe).</w:t>
      </w:r>
    </w:p>
    <w:p w14:paraId="55676C14" w14:textId="4CA6F3FC" w:rsidR="00225DC3" w:rsidRPr="008056DF" w:rsidRDefault="002A3369"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Das pädagogische Fachpersonal erhält bei Bedarf von den Eltern eine Einverständniserklärung für eine Entbindung der Schweigepflicht für die oben genannten Institutionen.</w:t>
      </w:r>
    </w:p>
    <w:p w14:paraId="62F2ED69" w14:textId="14AABCB3" w:rsidR="00A9487B" w:rsidRPr="008056DF" w:rsidRDefault="002254B8" w:rsidP="008056DF">
      <w:pPr>
        <w:pStyle w:val="berschrift1"/>
        <w:numPr>
          <w:ilvl w:val="0"/>
          <w:numId w:val="27"/>
        </w:numPr>
        <w:spacing w:after="240" w:line="276" w:lineRule="auto"/>
      </w:pPr>
      <w:bookmarkStart w:id="10" w:name="_Toc166750313"/>
      <w:r w:rsidRPr="008056DF">
        <w:t>Umgang mit Anliegen und Ansprechpersonen</w:t>
      </w:r>
      <w:bookmarkEnd w:id="10"/>
    </w:p>
    <w:p w14:paraId="7D4F74FB" w14:textId="4F81E0B6" w:rsidR="00225DC3" w:rsidRPr="008056DF" w:rsidRDefault="00225DC3"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Die Kinder haben den direkten Kontakt zu dem pädagogischen Fachpersonal, bei denen sie ihre Anliegen äußern können. Alle Kindergartenkinder werden regelmäßig dazu eingeladen</w:t>
      </w:r>
      <w:r w:rsidR="00456825" w:rsidRPr="008056DF">
        <w:rPr>
          <w:rFonts w:cstheme="minorHAnsi"/>
          <w:color w:val="2F5496" w:themeColor="accent1" w:themeShade="BF"/>
          <w:sz w:val="24"/>
          <w:szCs w:val="24"/>
        </w:rPr>
        <w:t xml:space="preserve"> (z.B. im Morgenkreis)</w:t>
      </w:r>
      <w:r w:rsidRPr="008056DF">
        <w:rPr>
          <w:rFonts w:cstheme="minorHAnsi"/>
          <w:color w:val="2F5496" w:themeColor="accent1" w:themeShade="BF"/>
          <w:sz w:val="24"/>
          <w:szCs w:val="24"/>
        </w:rPr>
        <w:t>,</w:t>
      </w:r>
      <w:r w:rsidR="00456825" w:rsidRPr="008056DF">
        <w:rPr>
          <w:rFonts w:cstheme="minorHAnsi"/>
          <w:color w:val="2F5496" w:themeColor="accent1" w:themeShade="BF"/>
          <w:sz w:val="24"/>
          <w:szCs w:val="24"/>
        </w:rPr>
        <w:t xml:space="preserve"> sich</w:t>
      </w:r>
      <w:r w:rsidRPr="008056DF">
        <w:rPr>
          <w:rFonts w:cstheme="minorHAnsi"/>
          <w:color w:val="2F5496" w:themeColor="accent1" w:themeShade="BF"/>
          <w:sz w:val="24"/>
          <w:szCs w:val="24"/>
        </w:rPr>
        <w:t xml:space="preserve"> mit ihren Sorgen, Wünschen und Anliegen </w:t>
      </w:r>
      <w:r w:rsidR="00456825" w:rsidRPr="008056DF">
        <w:rPr>
          <w:rFonts w:cstheme="minorHAnsi"/>
          <w:color w:val="2F5496" w:themeColor="accent1" w:themeShade="BF"/>
          <w:sz w:val="24"/>
          <w:szCs w:val="24"/>
        </w:rPr>
        <w:t xml:space="preserve">an </w:t>
      </w:r>
      <w:r w:rsidRPr="008056DF">
        <w:rPr>
          <w:rFonts w:cstheme="minorHAnsi"/>
          <w:color w:val="2F5496" w:themeColor="accent1" w:themeShade="BF"/>
          <w:sz w:val="24"/>
          <w:szCs w:val="24"/>
        </w:rPr>
        <w:t>de</w:t>
      </w:r>
      <w:r w:rsidR="00822A49" w:rsidRPr="008056DF">
        <w:rPr>
          <w:rFonts w:cstheme="minorHAnsi"/>
          <w:color w:val="2F5496" w:themeColor="accent1" w:themeShade="BF"/>
          <w:sz w:val="24"/>
          <w:szCs w:val="24"/>
        </w:rPr>
        <w:t>n/</w:t>
      </w:r>
      <w:r w:rsidR="00456825" w:rsidRPr="008056DF">
        <w:rPr>
          <w:rFonts w:cstheme="minorHAnsi"/>
          <w:color w:val="2F5496" w:themeColor="accent1" w:themeShade="BF"/>
          <w:sz w:val="24"/>
          <w:szCs w:val="24"/>
        </w:rPr>
        <w:t>die</w:t>
      </w:r>
      <w:r w:rsidRPr="008056DF">
        <w:rPr>
          <w:rFonts w:cstheme="minorHAnsi"/>
          <w:color w:val="2F5496" w:themeColor="accent1" w:themeShade="BF"/>
          <w:sz w:val="24"/>
          <w:szCs w:val="24"/>
        </w:rPr>
        <w:t xml:space="preserve"> </w:t>
      </w:r>
      <w:proofErr w:type="spell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und d</w:t>
      </w:r>
      <w:r w:rsidR="00456825" w:rsidRPr="008056DF">
        <w:rPr>
          <w:rFonts w:cstheme="minorHAnsi"/>
          <w:color w:val="2F5496" w:themeColor="accent1" w:themeShade="BF"/>
          <w:sz w:val="24"/>
          <w:szCs w:val="24"/>
        </w:rPr>
        <w:t>ie</w:t>
      </w:r>
      <w:r w:rsidRPr="008056DF">
        <w:rPr>
          <w:rFonts w:cstheme="minorHAnsi"/>
          <w:color w:val="2F5496" w:themeColor="accent1" w:themeShade="BF"/>
          <w:sz w:val="24"/>
          <w:szCs w:val="24"/>
        </w:rPr>
        <w:t xml:space="preserve"> Kindergartenleitung </w:t>
      </w:r>
      <w:r w:rsidR="00C32CA5" w:rsidRPr="008056DF">
        <w:rPr>
          <w:rFonts w:cstheme="minorHAnsi"/>
          <w:color w:val="2F5496" w:themeColor="accent1" w:themeShade="BF"/>
          <w:sz w:val="24"/>
          <w:szCs w:val="24"/>
        </w:rPr>
        <w:t xml:space="preserve">zu </w:t>
      </w:r>
      <w:r w:rsidR="00456825" w:rsidRPr="008056DF">
        <w:rPr>
          <w:rFonts w:cstheme="minorHAnsi"/>
          <w:color w:val="2F5496" w:themeColor="accent1" w:themeShade="BF"/>
          <w:sz w:val="24"/>
          <w:szCs w:val="24"/>
        </w:rPr>
        <w:t>wenden</w:t>
      </w:r>
      <w:r w:rsidRPr="008056DF">
        <w:rPr>
          <w:rFonts w:cstheme="minorHAnsi"/>
          <w:color w:val="2F5496" w:themeColor="accent1" w:themeShade="BF"/>
          <w:sz w:val="24"/>
          <w:szCs w:val="24"/>
        </w:rPr>
        <w:t xml:space="preserve">. Jedes Anliegen und jeder Wunsch können sich positiv auf den Alltag im Kindergarten auswirken. </w:t>
      </w:r>
    </w:p>
    <w:p w14:paraId="4783CC0D" w14:textId="54232F45" w:rsidR="00110788" w:rsidRPr="008056DF" w:rsidRDefault="00225DC3"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Den Eltern stehen die Kindergartenleitung</w:t>
      </w:r>
      <w:r w:rsidR="00110788" w:rsidRPr="008056DF">
        <w:rPr>
          <w:rFonts w:cstheme="minorHAnsi"/>
          <w:color w:val="2F5496" w:themeColor="accent1" w:themeShade="BF"/>
          <w:sz w:val="24"/>
          <w:szCs w:val="24"/>
        </w:rPr>
        <w:t xml:space="preserve"> mit festen Bürosprechzeiten</w:t>
      </w:r>
      <w:r w:rsidRPr="008056DF">
        <w:rPr>
          <w:rFonts w:cstheme="minorHAnsi"/>
          <w:color w:val="2F5496" w:themeColor="accent1" w:themeShade="BF"/>
          <w:sz w:val="24"/>
          <w:szCs w:val="24"/>
        </w:rPr>
        <w:t xml:space="preserve">, das pädagogische Fachpersonal </w:t>
      </w:r>
      <w:r w:rsidR="00110788" w:rsidRPr="008056DF">
        <w:rPr>
          <w:rFonts w:cstheme="minorHAnsi"/>
          <w:color w:val="2F5496" w:themeColor="accent1" w:themeShade="BF"/>
          <w:sz w:val="24"/>
          <w:szCs w:val="24"/>
        </w:rPr>
        <w:t xml:space="preserve">mit regelmäßigen Tür- und Angelgesprächen </w:t>
      </w:r>
      <w:r w:rsidRPr="008056DF">
        <w:rPr>
          <w:rFonts w:cstheme="minorHAnsi"/>
          <w:color w:val="2F5496" w:themeColor="accent1" w:themeShade="BF"/>
          <w:sz w:val="24"/>
          <w:szCs w:val="24"/>
        </w:rPr>
        <w:t xml:space="preserve">sowie die selbstgewählten </w:t>
      </w:r>
      <w:proofErr w:type="spellStart"/>
      <w:proofErr w:type="gramStart"/>
      <w:r w:rsidRPr="008056DF">
        <w:rPr>
          <w:rFonts w:cstheme="minorHAnsi"/>
          <w:color w:val="2F5496" w:themeColor="accent1" w:themeShade="BF"/>
          <w:sz w:val="24"/>
          <w:szCs w:val="24"/>
        </w:rPr>
        <w:t>Elternvertreter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als Ansprechpersonen zur Verfügung. </w:t>
      </w:r>
      <w:r w:rsidR="00110788" w:rsidRPr="008056DF">
        <w:rPr>
          <w:rFonts w:cstheme="minorHAnsi"/>
          <w:color w:val="2F5496" w:themeColor="accent1" w:themeShade="BF"/>
          <w:sz w:val="24"/>
          <w:szCs w:val="24"/>
        </w:rPr>
        <w:t>Darüber hinaus ist das pädagogische Personal direkt über ein Gruppenhandy zu erreichen.</w:t>
      </w:r>
    </w:p>
    <w:p w14:paraId="6C47C7D4" w14:textId="3E351192" w:rsidR="00225DC3" w:rsidRPr="008056DF" w:rsidRDefault="00225DC3"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Ferner erhalten alle Eltern unserer Einrichtung folgende Telefonnummer: „Nummer gegen Kummer“: Tel. 0800 1110550. Hier können </w:t>
      </w:r>
      <w:r w:rsidR="00973686" w:rsidRPr="008056DF">
        <w:rPr>
          <w:rFonts w:cstheme="minorHAnsi"/>
          <w:color w:val="2F5496" w:themeColor="accent1" w:themeShade="BF"/>
          <w:sz w:val="24"/>
          <w:szCs w:val="24"/>
        </w:rPr>
        <w:t>die</w:t>
      </w:r>
      <w:r w:rsidRPr="008056DF">
        <w:rPr>
          <w:rFonts w:cstheme="minorHAnsi"/>
          <w:color w:val="2F5496" w:themeColor="accent1" w:themeShade="BF"/>
          <w:sz w:val="24"/>
          <w:szCs w:val="24"/>
        </w:rPr>
        <w:t xml:space="preserve"> Eltern jederzeit Rat und Unterstützung erhalten.</w:t>
      </w:r>
    </w:p>
    <w:p w14:paraId="68C1EBDB" w14:textId="77DD31F3" w:rsidR="004F4905" w:rsidRPr="008056DF" w:rsidRDefault="00456825" w:rsidP="00CC24BE">
      <w:pPr>
        <w:spacing w:before="240" w:line="276" w:lineRule="auto"/>
        <w:rPr>
          <w:rFonts w:cstheme="minorHAnsi"/>
          <w:color w:val="2F5496" w:themeColor="accent1" w:themeShade="BF"/>
          <w:sz w:val="24"/>
          <w:szCs w:val="24"/>
        </w:rPr>
      </w:pPr>
      <w:bookmarkStart w:id="11" w:name="_Hlk142555575"/>
      <w:r w:rsidRPr="008056DF">
        <w:rPr>
          <w:rFonts w:cstheme="minorHAnsi"/>
          <w:color w:val="2F5496" w:themeColor="accent1" w:themeShade="BF"/>
          <w:sz w:val="24"/>
          <w:szCs w:val="24"/>
        </w:rPr>
        <w:t xml:space="preserve">Das pädagogische Fachpersonal hat als erste Ansprechperson immer die Kindergartenleitung zur Verfügung. </w:t>
      </w:r>
      <w:r w:rsidR="004F4905" w:rsidRPr="008056DF">
        <w:rPr>
          <w:rFonts w:cstheme="minorHAnsi"/>
          <w:color w:val="2F5496" w:themeColor="accent1" w:themeShade="BF"/>
          <w:sz w:val="24"/>
          <w:szCs w:val="24"/>
        </w:rPr>
        <w:t xml:space="preserve">Alle vier Wochen werden in der Kitateamsitzung neben organisatorischen Dingen auch Situationen aus dem pädagogischen Alltag besprochen. </w:t>
      </w:r>
    </w:p>
    <w:p w14:paraId="53435F64" w14:textId="68400C98" w:rsidR="004F4905" w:rsidRPr="008056DF" w:rsidRDefault="004F4905"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Darüber hinaus findet sich das Team wöchentlich i.d.R. ohne Leitung zusammen und kann sich u.a. innerhalb einer kollegialen Fallberatung über konkrete Fälle zum Kinderschutz beraten. Zusätzlich nimmt das Team alle zwei Monate an einer Supervision teil.</w:t>
      </w:r>
    </w:p>
    <w:p w14:paraId="250A4A6C" w14:textId="77777777" w:rsidR="00456825" w:rsidRPr="008056DF" w:rsidRDefault="00456825" w:rsidP="00CC24BE">
      <w:pPr>
        <w:spacing w:before="240" w:line="276" w:lineRule="auto"/>
        <w:rPr>
          <w:rFonts w:cstheme="minorHAnsi"/>
          <w:color w:val="2F5496" w:themeColor="accent1" w:themeShade="BF"/>
          <w:sz w:val="24"/>
          <w:szCs w:val="24"/>
        </w:rPr>
      </w:pPr>
      <w:bookmarkStart w:id="12" w:name="_Hlk142555611"/>
      <w:bookmarkEnd w:id="11"/>
      <w:r w:rsidRPr="008056DF">
        <w:rPr>
          <w:rFonts w:cstheme="minorHAnsi"/>
          <w:color w:val="2F5496" w:themeColor="accent1" w:themeShade="BF"/>
          <w:sz w:val="24"/>
          <w:szCs w:val="24"/>
        </w:rPr>
        <w:t>Die Kindergartenleitung hat Kontakt zur Bereichsleitung sowie zur trägereigenen Kinderschutzbeauftragten. Ferner können folgende Vereine unterstützend wirken: Paritätischer Wohlfahrtsverband, Zündfunke e.V., Dunkelziffer e.V., Kinderschutzzentrum Hamburg (Kontaktdaten siehe Anhang).</w:t>
      </w:r>
    </w:p>
    <w:p w14:paraId="02D63232" w14:textId="77777777" w:rsidR="003F052E" w:rsidRPr="008056DF" w:rsidRDefault="003F052E"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Alle sechs Wochen findet eine Leitungssitzung mit der Bereichsleitung statt, </w:t>
      </w:r>
      <w:proofErr w:type="gramStart"/>
      <w:r w:rsidRPr="008056DF">
        <w:rPr>
          <w:rFonts w:cstheme="minorHAnsi"/>
          <w:color w:val="2F5496" w:themeColor="accent1" w:themeShade="BF"/>
          <w:sz w:val="24"/>
          <w:szCs w:val="24"/>
        </w:rPr>
        <w:t>in der Vorfälle</w:t>
      </w:r>
      <w:proofErr w:type="gramEnd"/>
      <w:r w:rsidRPr="008056DF">
        <w:rPr>
          <w:rFonts w:cstheme="minorHAnsi"/>
          <w:color w:val="2F5496" w:themeColor="accent1" w:themeShade="BF"/>
          <w:sz w:val="24"/>
          <w:szCs w:val="24"/>
        </w:rPr>
        <w:t xml:space="preserve"> aus dem Kindergarten diskret und in einem vertrauensvollen Rahmen besprochen werden können.</w:t>
      </w:r>
    </w:p>
    <w:bookmarkEnd w:id="12"/>
    <w:p w14:paraId="2909FE49" w14:textId="0BF85104" w:rsidR="00B92DB2" w:rsidRPr="008056DF" w:rsidRDefault="00225DC3"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Jede Rückmeldung ist für uns als pädagogische Einrichtung wichtig, um </w:t>
      </w:r>
      <w:r w:rsidR="00973686" w:rsidRPr="008056DF">
        <w:rPr>
          <w:rFonts w:cstheme="minorHAnsi"/>
          <w:color w:val="2F5496" w:themeColor="accent1" w:themeShade="BF"/>
          <w:sz w:val="24"/>
          <w:szCs w:val="24"/>
        </w:rPr>
        <w:t>unsere Handlungen</w:t>
      </w:r>
      <w:r w:rsidRPr="008056DF">
        <w:rPr>
          <w:rFonts w:cstheme="minorHAnsi"/>
          <w:color w:val="2F5496" w:themeColor="accent1" w:themeShade="BF"/>
          <w:sz w:val="24"/>
          <w:szCs w:val="24"/>
        </w:rPr>
        <w:t xml:space="preserve"> und Inhalte zu überprüfen und ggf. nachzusteuern. Jede Beschwerde findet Gehör, wird ernst genommen und vertrauensvoll behandelt.</w:t>
      </w:r>
      <w:r w:rsidR="003F052E" w:rsidRPr="008056DF">
        <w:rPr>
          <w:rFonts w:cstheme="minorHAnsi"/>
          <w:color w:val="2F5496" w:themeColor="accent1" w:themeShade="BF"/>
          <w:sz w:val="24"/>
          <w:szCs w:val="24"/>
        </w:rPr>
        <w:t xml:space="preserve"> Zur Veranschaulichung haben wir ein Schaubild erstellt</w:t>
      </w:r>
      <w:r w:rsidR="00CC24BE" w:rsidRPr="008056DF">
        <w:rPr>
          <w:rFonts w:cstheme="minorHAnsi"/>
          <w:color w:val="2F5496" w:themeColor="accent1" w:themeShade="BF"/>
          <w:sz w:val="24"/>
          <w:szCs w:val="24"/>
        </w:rPr>
        <w:t>, dass innerhalb der Kitaräumlichkeiten aushängt (siehe Anhang „Beschwerdemanagement der Kita Molli“)</w:t>
      </w:r>
    </w:p>
    <w:p w14:paraId="396AF0BD" w14:textId="2C583EFC" w:rsidR="00A9487B" w:rsidRPr="008056DF" w:rsidRDefault="00D36AAD" w:rsidP="00FF56AF">
      <w:pPr>
        <w:pStyle w:val="berschrift1"/>
        <w:numPr>
          <w:ilvl w:val="0"/>
          <w:numId w:val="26"/>
        </w:numPr>
        <w:spacing w:line="276" w:lineRule="auto"/>
      </w:pPr>
      <w:bookmarkStart w:id="13" w:name="_Toc166750314"/>
      <w:r w:rsidRPr="008056DF">
        <w:t>Formen der Grenzüberschreitungen</w:t>
      </w:r>
      <w:bookmarkEnd w:id="13"/>
      <w:r w:rsidRPr="008056DF">
        <w:t xml:space="preserve"> </w:t>
      </w:r>
    </w:p>
    <w:p w14:paraId="40399352" w14:textId="2205912C" w:rsidR="00456825" w:rsidRPr="008056DF" w:rsidRDefault="00A9487B" w:rsidP="00CC24BE">
      <w:pPr>
        <w:pStyle w:val="berschrift2"/>
        <w:spacing w:before="240" w:line="276" w:lineRule="auto"/>
      </w:pPr>
      <w:bookmarkStart w:id="14" w:name="_Toc166750315"/>
      <w:r w:rsidRPr="008056DF">
        <w:t xml:space="preserve">5.1 </w:t>
      </w:r>
      <w:r w:rsidR="00D36AAD" w:rsidRPr="008056DF">
        <w:t>unsere Definition</w:t>
      </w:r>
      <w:bookmarkEnd w:id="14"/>
    </w:p>
    <w:p w14:paraId="190D266B" w14:textId="3FA4E4A8" w:rsidR="008F0B9E"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Physische Gewalt</w:t>
      </w:r>
      <w:r w:rsidRPr="008056DF">
        <w:rPr>
          <w:rFonts w:cstheme="minorHAnsi"/>
          <w:color w:val="2F5496" w:themeColor="accent1" w:themeShade="BF"/>
          <w:sz w:val="24"/>
          <w:szCs w:val="24"/>
        </w:rPr>
        <w:t xml:space="preserve"> beinhaltet alle körperlichen Verletzungen am Kind, die durch Dritte zugefügt werden, wie kneifen, schlagen, Blutergüsse, Prellungen, Knochenbrüche, innere Verletzungen, Verbrennungen, </w:t>
      </w:r>
      <w:r w:rsidR="00E16136" w:rsidRPr="008056DF">
        <w:rPr>
          <w:rFonts w:cstheme="minorHAnsi"/>
          <w:color w:val="2F5496" w:themeColor="accent1" w:themeShade="BF"/>
          <w:sz w:val="24"/>
          <w:szCs w:val="24"/>
        </w:rPr>
        <w:t>F</w:t>
      </w:r>
      <w:r w:rsidRPr="008056DF">
        <w:rPr>
          <w:rFonts w:cstheme="minorHAnsi"/>
          <w:color w:val="2F5496" w:themeColor="accent1" w:themeShade="BF"/>
          <w:sz w:val="24"/>
          <w:szCs w:val="24"/>
        </w:rPr>
        <w:t>esthalten usw.</w:t>
      </w:r>
    </w:p>
    <w:p w14:paraId="58285027" w14:textId="2E2E0223" w:rsidR="004D7E88"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Psychische Gewalt</w:t>
      </w:r>
      <w:r w:rsidRPr="008056DF">
        <w:rPr>
          <w:rFonts w:cstheme="minorHAnsi"/>
          <w:color w:val="2F5496" w:themeColor="accent1" w:themeShade="BF"/>
          <w:sz w:val="24"/>
          <w:szCs w:val="24"/>
        </w:rPr>
        <w:t xml:space="preserve"> ist der Begriff für Demütigung, Beleidigung, Ignoranz, Manipulation, Instrumentalisierung, Liebesentzug und Abhängigkeit. Die Abhängigkeit und das Vertrauen des Kindes werden ausgenutzt um körperliche, sexuelle und emotionale Gewalt auszuüben. Durch verbale Drohungen oder Zuwendungsentzug wird das Kind eingeschüchtert und unterdrückt. Heimlichkeiten, Zwänge und Schuldzuweisungen werden dem Kind auferlegt</w:t>
      </w:r>
      <w:r w:rsidR="00456825" w:rsidRPr="008056DF">
        <w:rPr>
          <w:rFonts w:cstheme="minorHAnsi"/>
          <w:color w:val="2F5496" w:themeColor="accent1" w:themeShade="BF"/>
          <w:sz w:val="24"/>
          <w:szCs w:val="24"/>
        </w:rPr>
        <w:t>.</w:t>
      </w:r>
    </w:p>
    <w:p w14:paraId="4FF9470C" w14:textId="745D0E0E" w:rsidR="004D7E88"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Unabsichtliche Grenzverletzungen</w:t>
      </w:r>
      <w:r w:rsidRPr="008056DF">
        <w:rPr>
          <w:rFonts w:cstheme="minorHAnsi"/>
          <w:color w:val="2F5496" w:themeColor="accent1" w:themeShade="BF"/>
          <w:sz w:val="24"/>
          <w:szCs w:val="24"/>
        </w:rPr>
        <w:t>, die die Persönlichkeit und Entwicklung einengen, resultieren aus persönliche</w:t>
      </w:r>
      <w:r w:rsidR="004D7E88"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und/</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oder fachliche</w:t>
      </w:r>
      <w:r w:rsidR="004D7E88" w:rsidRPr="008056DF">
        <w:rPr>
          <w:rFonts w:cstheme="minorHAnsi"/>
          <w:color w:val="2F5496" w:themeColor="accent1" w:themeShade="BF"/>
          <w:sz w:val="24"/>
          <w:szCs w:val="24"/>
        </w:rPr>
        <w:t>n</w:t>
      </w:r>
      <w:r w:rsidRPr="008056DF">
        <w:rPr>
          <w:rFonts w:cstheme="minorHAnsi"/>
          <w:color w:val="2F5496" w:themeColor="accent1" w:themeShade="BF"/>
          <w:sz w:val="24"/>
          <w:szCs w:val="24"/>
        </w:rPr>
        <w:t xml:space="preserve"> Unzulänglichkeiten.</w:t>
      </w:r>
    </w:p>
    <w:p w14:paraId="3A8FF783" w14:textId="2B7D3A6D" w:rsidR="00722B60"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Durch Anschreien, Entwerten und Bedrohen wird </w:t>
      </w:r>
      <w:r w:rsidRPr="008056DF">
        <w:rPr>
          <w:rFonts w:cstheme="minorHAnsi"/>
          <w:b/>
          <w:bCs/>
          <w:color w:val="2F5496" w:themeColor="accent1" w:themeShade="BF"/>
          <w:sz w:val="24"/>
          <w:szCs w:val="24"/>
        </w:rPr>
        <w:t>verbale Gewalt</w:t>
      </w:r>
      <w:r w:rsidRPr="008056DF">
        <w:rPr>
          <w:rFonts w:cstheme="minorHAnsi"/>
          <w:color w:val="2F5496" w:themeColor="accent1" w:themeShade="BF"/>
          <w:sz w:val="24"/>
          <w:szCs w:val="24"/>
        </w:rPr>
        <w:t xml:space="preserve"> ausgeübt. Schuldzuweisungen werden damit getätigt</w:t>
      </w:r>
      <w:r w:rsidR="00BB2FE6"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die Entwicklung des kindlichen Selbst eingeschränkt und es entsteht ein gestörtes Selbstwertgefühl.</w:t>
      </w:r>
    </w:p>
    <w:p w14:paraId="0BB19C0F" w14:textId="2CCFA9DB" w:rsidR="008F0B9E"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w:t>
      </w:r>
      <w:r w:rsidRPr="008056DF">
        <w:rPr>
          <w:rFonts w:cstheme="minorHAnsi"/>
          <w:b/>
          <w:bCs/>
          <w:color w:val="2F5496" w:themeColor="accent1" w:themeShade="BF"/>
          <w:sz w:val="24"/>
          <w:szCs w:val="24"/>
        </w:rPr>
        <w:t>Nichtachtung der kindlichen Individualität</w:t>
      </w:r>
      <w:r w:rsidRPr="008056DF">
        <w:rPr>
          <w:rFonts w:cstheme="minorHAnsi"/>
          <w:color w:val="2F5496" w:themeColor="accent1" w:themeShade="BF"/>
          <w:sz w:val="24"/>
          <w:szCs w:val="24"/>
        </w:rPr>
        <w:t xml:space="preserve"> meint z. B. die Einzigartigkeit des Kindes und seine</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Entwicklung nicht zu akzeptieren.</w:t>
      </w:r>
    </w:p>
    <w:p w14:paraId="3F3C3C3D" w14:textId="699E057C" w:rsidR="004D7E88"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Zu den Grundbedürfnissen der Kinder zählen essen, schlafen, trinken und saubere Kleidung. </w:t>
      </w:r>
      <w:r w:rsidRPr="008056DF">
        <w:rPr>
          <w:rFonts w:cstheme="minorHAnsi"/>
          <w:b/>
          <w:bCs/>
          <w:color w:val="2F5496" w:themeColor="accent1" w:themeShade="BF"/>
          <w:sz w:val="24"/>
          <w:szCs w:val="24"/>
        </w:rPr>
        <w:t>Vernachlässigung</w:t>
      </w:r>
      <w:r w:rsidRPr="008056DF">
        <w:rPr>
          <w:rFonts w:cstheme="minorHAnsi"/>
          <w:color w:val="2F5496" w:themeColor="accent1" w:themeShade="BF"/>
          <w:sz w:val="24"/>
          <w:szCs w:val="24"/>
        </w:rPr>
        <w:t xml:space="preserve"> meint, dass diese Versorgung nicht sichergestellt ist. Kinder können z.</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B. aufgrund eines ungepflegten Äußeren von anderen stigmatisiert werden.</w:t>
      </w:r>
    </w:p>
    <w:p w14:paraId="5224C1D8" w14:textId="0E1CF1E6" w:rsidR="002254B8"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lastRenderedPageBreak/>
        <w:t>Sexuelle Gewalt</w:t>
      </w:r>
      <w:r w:rsidRPr="008056DF">
        <w:rPr>
          <w:rFonts w:cstheme="minorHAnsi"/>
          <w:color w:val="2F5496" w:themeColor="accent1" w:themeShade="BF"/>
          <w:sz w:val="24"/>
          <w:szCs w:val="24"/>
        </w:rPr>
        <w:t>: Ein sexueller Übergriff unter Kindern liegt dann vor, wenn sexuelle Handlungen durch das übergriffige Kind erzwungen w</w:t>
      </w:r>
      <w:r w:rsidR="008F0B9E" w:rsidRPr="008056DF">
        <w:rPr>
          <w:rFonts w:cstheme="minorHAnsi"/>
          <w:color w:val="2F5496" w:themeColor="accent1" w:themeShade="BF"/>
          <w:sz w:val="24"/>
          <w:szCs w:val="24"/>
        </w:rPr>
        <w:t>erden</w:t>
      </w:r>
      <w:r w:rsidRPr="008056DF">
        <w:rPr>
          <w:rFonts w:cstheme="minorHAnsi"/>
          <w:color w:val="2F5496" w:themeColor="accent1" w:themeShade="BF"/>
          <w:sz w:val="24"/>
          <w:szCs w:val="24"/>
        </w:rPr>
        <w:t xml:space="preserve"> bzw. das betroffene Kind sie unfreiwillig duldet oder sich unfreiwillig daran beteiligt. Häufig wird dabei ein Machtgefälle zwischen den beteiligten</w:t>
      </w:r>
      <w:r w:rsidR="003959EA"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übergriffigen und betroffenen Kindern ausgenutzt, indem z.</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 xml:space="preserve">B. durch Versprechungen, Anerkennung, Drohung </w:t>
      </w:r>
      <w:r w:rsidR="003959EA" w:rsidRPr="008056DF">
        <w:rPr>
          <w:rFonts w:cstheme="minorHAnsi"/>
          <w:color w:val="2F5496" w:themeColor="accent1" w:themeShade="BF"/>
          <w:sz w:val="24"/>
          <w:szCs w:val="24"/>
        </w:rPr>
        <w:t>oder</w:t>
      </w:r>
      <w:r w:rsidRPr="008056DF">
        <w:rPr>
          <w:rFonts w:cstheme="minorHAnsi"/>
          <w:color w:val="2F5496" w:themeColor="accent1" w:themeShade="BF"/>
          <w:sz w:val="24"/>
          <w:szCs w:val="24"/>
        </w:rPr>
        <w:t xml:space="preserve"> körperliche Gewalt Druck ausgeübt wird</w:t>
      </w:r>
      <w:r w:rsidR="00456825" w:rsidRPr="008056DF">
        <w:rPr>
          <w:rFonts w:cstheme="minorHAnsi"/>
          <w:color w:val="2F5496" w:themeColor="accent1" w:themeShade="BF"/>
          <w:sz w:val="24"/>
          <w:szCs w:val="24"/>
        </w:rPr>
        <w:t>.</w:t>
      </w:r>
    </w:p>
    <w:p w14:paraId="0A7B3AAD" w14:textId="5D9ED92E" w:rsidR="001F3481" w:rsidRPr="008056DF" w:rsidRDefault="00D36AAD" w:rsidP="00CC24BE">
      <w:pPr>
        <w:pStyle w:val="Listenabsatz"/>
        <w:numPr>
          <w:ilvl w:val="0"/>
          <w:numId w:val="5"/>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Unter </w:t>
      </w:r>
      <w:r w:rsidRPr="008056DF">
        <w:rPr>
          <w:rFonts w:cstheme="minorHAnsi"/>
          <w:b/>
          <w:bCs/>
          <w:color w:val="2F5496" w:themeColor="accent1" w:themeShade="BF"/>
          <w:sz w:val="24"/>
          <w:szCs w:val="24"/>
        </w:rPr>
        <w:t>sexuellem Missbrauch</w:t>
      </w:r>
      <w:r w:rsidRPr="008056DF">
        <w:rPr>
          <w:rFonts w:cstheme="minorHAnsi"/>
          <w:color w:val="2F5496" w:themeColor="accent1" w:themeShade="BF"/>
          <w:sz w:val="24"/>
          <w:szCs w:val="24"/>
        </w:rPr>
        <w:t xml:space="preserve"> verstehen wir, wenn ein Täter/ eine Täterin das Vertrauen, die Abhängigkeit, kindliche Gefühle sowie das Bedürfnis nach Nähe, Zärtlichkeit und Wärme eines Kindes und das dadurch entstandene Machtgefälle </w:t>
      </w:r>
      <w:r w:rsidR="008F0B9E" w:rsidRPr="008056DF">
        <w:rPr>
          <w:rFonts w:cstheme="minorHAnsi"/>
          <w:color w:val="2F5496" w:themeColor="accent1" w:themeShade="BF"/>
          <w:sz w:val="24"/>
          <w:szCs w:val="24"/>
        </w:rPr>
        <w:t>aus</w:t>
      </w:r>
      <w:r w:rsidRPr="008056DF">
        <w:rPr>
          <w:rFonts w:cstheme="minorHAnsi"/>
          <w:color w:val="2F5496" w:themeColor="accent1" w:themeShade="BF"/>
          <w:sz w:val="24"/>
          <w:szCs w:val="24"/>
        </w:rPr>
        <w:t>nutzt, um seine Interessen zu realisieren und Macht auszuüben. Hinter jedem</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Missbrauch steckt eine strategisch geplante, willentliche Handlung eines Täters/ einer Täterin.</w:t>
      </w:r>
    </w:p>
    <w:p w14:paraId="703669C4" w14:textId="7BCD6A8A" w:rsidR="002254B8" w:rsidRPr="008056DF" w:rsidRDefault="00D36AAD"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haben und leben ihre eigene Sexualität, die nie mit Erwachsenensexualität gleichzusetzen ist. Sexuelle Handlungen von Erwachsenen mit oder an Kindern sind seitens der Kinder immer unfreiwillig. Kinder äußern ihre Unfreiwilligkeit vielfältig durch verbale</w:t>
      </w:r>
      <w:r w:rsidR="008F0B9E" w:rsidRPr="008056DF">
        <w:rPr>
          <w:rFonts w:cstheme="minorHAnsi"/>
          <w:color w:val="2F5496" w:themeColor="accent1" w:themeShade="BF"/>
          <w:sz w:val="24"/>
          <w:szCs w:val="24"/>
        </w:rPr>
        <w:t>,</w:t>
      </w:r>
      <w:r w:rsidRPr="008056DF">
        <w:rPr>
          <w:rFonts w:cstheme="minorHAnsi"/>
          <w:color w:val="2F5496" w:themeColor="accent1" w:themeShade="BF"/>
          <w:sz w:val="24"/>
          <w:szCs w:val="24"/>
        </w:rPr>
        <w:t xml:space="preserve"> aber auch nonverbale Zeichen wie z.</w:t>
      </w:r>
      <w:r w:rsidR="008F0B9E" w:rsidRPr="008056DF">
        <w:rPr>
          <w:rFonts w:cstheme="minorHAnsi"/>
          <w:color w:val="2F5496" w:themeColor="accent1" w:themeShade="BF"/>
          <w:sz w:val="24"/>
          <w:szCs w:val="24"/>
        </w:rPr>
        <w:t xml:space="preserve"> </w:t>
      </w:r>
      <w:r w:rsidRPr="008056DF">
        <w:rPr>
          <w:rFonts w:cstheme="minorHAnsi"/>
          <w:color w:val="2F5496" w:themeColor="accent1" w:themeShade="BF"/>
          <w:sz w:val="24"/>
          <w:szCs w:val="24"/>
        </w:rPr>
        <w:t>B. körperliche Starre, Gestik, Mimik oder ein stummes Nein. Die Grenze zu sexuellem Missbrauch ist dann überschritten, wenn nicht das Wohl des Kindes, sondern die sexuellen Bedürfnisse des Erwachsenen im Mittelpunkt stehen. Wenn zum Beispiel körperlicher Kontakt zu einem Kind gesucht oder fortgesetzt wird, weil oder obwohl der Erwachsene dadurch sexuell erregt wird, handelt es sich eindeutig um sexuellen Missbrauch.</w:t>
      </w:r>
    </w:p>
    <w:p w14:paraId="44395323" w14:textId="513866D2" w:rsidR="002254B8" w:rsidRPr="008056DF" w:rsidRDefault="00A9487B" w:rsidP="00CC24BE">
      <w:pPr>
        <w:pStyle w:val="berschrift2"/>
        <w:spacing w:before="240" w:line="276" w:lineRule="auto"/>
      </w:pPr>
      <w:bookmarkStart w:id="15" w:name="_Toc166750316"/>
      <w:r w:rsidRPr="008056DF">
        <w:t xml:space="preserve">5.2 </w:t>
      </w:r>
      <w:r w:rsidR="002254B8" w:rsidRPr="008056DF">
        <w:t>Grenzüberschreitungen unter Kindern</w:t>
      </w:r>
      <w:bookmarkEnd w:id="15"/>
    </w:p>
    <w:p w14:paraId="6F350BC6" w14:textId="62DB3119" w:rsidR="002254B8" w:rsidRPr="008056DF" w:rsidRDefault="002254B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Körperliche Gewalt unter Kindern </w:t>
      </w:r>
      <w:r w:rsidR="00552C4C" w:rsidRPr="008056DF">
        <w:rPr>
          <w:rFonts w:cstheme="minorHAnsi"/>
          <w:color w:val="2F5496" w:themeColor="accent1" w:themeShade="BF"/>
          <w:sz w:val="24"/>
          <w:szCs w:val="24"/>
        </w:rPr>
        <w:t>ist</w:t>
      </w:r>
      <w:r w:rsidRPr="008056DF">
        <w:rPr>
          <w:rFonts w:cstheme="minorHAnsi"/>
          <w:color w:val="2F5496" w:themeColor="accent1" w:themeShade="BF"/>
          <w:sz w:val="24"/>
          <w:szCs w:val="24"/>
        </w:rPr>
        <w:t xml:space="preserve"> in </w:t>
      </w:r>
      <w:r w:rsidR="003B31F6" w:rsidRPr="008056DF">
        <w:rPr>
          <w:rFonts w:cstheme="minorHAnsi"/>
          <w:color w:val="2F5496" w:themeColor="accent1" w:themeShade="BF"/>
          <w:sz w:val="24"/>
          <w:szCs w:val="24"/>
        </w:rPr>
        <w:t>unserer</w:t>
      </w:r>
      <w:r w:rsidRPr="008056DF">
        <w:rPr>
          <w:rFonts w:cstheme="minorHAnsi"/>
          <w:color w:val="2F5496" w:themeColor="accent1" w:themeShade="BF"/>
          <w:sz w:val="24"/>
          <w:szCs w:val="24"/>
        </w:rPr>
        <w:t xml:space="preserve"> Einrichtung nicht gestattet. Werden derartige Handlungen beobachte</w:t>
      </w:r>
      <w:r w:rsidR="001B18E3" w:rsidRPr="008056DF">
        <w:rPr>
          <w:rFonts w:cstheme="minorHAnsi"/>
          <w:color w:val="2F5496" w:themeColor="accent1" w:themeShade="BF"/>
          <w:sz w:val="24"/>
          <w:szCs w:val="24"/>
        </w:rPr>
        <w:t>t</w:t>
      </w:r>
      <w:r w:rsidRPr="008056DF">
        <w:rPr>
          <w:rFonts w:cstheme="minorHAnsi"/>
          <w:color w:val="2F5496" w:themeColor="accent1" w:themeShade="BF"/>
          <w:sz w:val="24"/>
          <w:szCs w:val="24"/>
        </w:rPr>
        <w:t xml:space="preserve">, wird diese Gewalthandlung sofort von den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verbal (Stoppregel) beendet und geprüft. Es wird mit allen beteiligten Kindern gesprochen. Um die Vertrauensbasis zu erhalten, werden die Kinder in Einzelgesprächen befragt.</w:t>
      </w:r>
    </w:p>
    <w:p w14:paraId="6111A67C" w14:textId="6E4562CD" w:rsidR="002254B8" w:rsidRPr="008056DF" w:rsidRDefault="002254B8"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Bei schweren Grenzverletzungen werden die betroffenen Eltern noch am selben Tag mündlich und auch schriftlich in einem geschützten Raum diskret über den Vorfall in Kenntnis gesetzt. Die Gespräche werden dokumentiert und </w:t>
      </w:r>
      <w:r w:rsidR="001B18E3" w:rsidRPr="008056DF">
        <w:rPr>
          <w:rFonts w:cstheme="minorHAnsi"/>
          <w:color w:val="2F5496" w:themeColor="accent1" w:themeShade="BF"/>
          <w:sz w:val="24"/>
          <w:szCs w:val="24"/>
        </w:rPr>
        <w:t>ein weiteres</w:t>
      </w:r>
      <w:r w:rsidRPr="008056DF">
        <w:rPr>
          <w:rFonts w:cstheme="minorHAnsi"/>
          <w:color w:val="2F5496" w:themeColor="accent1" w:themeShade="BF"/>
          <w:sz w:val="24"/>
          <w:szCs w:val="24"/>
        </w:rPr>
        <w:t xml:space="preserve"> </w:t>
      </w:r>
      <w:r w:rsidR="001B18E3" w:rsidRPr="008056DF">
        <w:rPr>
          <w:rFonts w:cstheme="minorHAnsi"/>
          <w:color w:val="2F5496" w:themeColor="accent1" w:themeShade="BF"/>
          <w:sz w:val="24"/>
          <w:szCs w:val="24"/>
        </w:rPr>
        <w:t xml:space="preserve">gemeinsames Vorgehen </w:t>
      </w:r>
      <w:r w:rsidR="00BB2FE6" w:rsidRPr="008056DF">
        <w:rPr>
          <w:rFonts w:cstheme="minorHAnsi"/>
          <w:color w:val="2F5496" w:themeColor="accent1" w:themeShade="BF"/>
          <w:sz w:val="24"/>
          <w:szCs w:val="24"/>
        </w:rPr>
        <w:t>wird</w:t>
      </w:r>
      <w:r w:rsidR="001B18E3" w:rsidRPr="008056DF">
        <w:rPr>
          <w:rFonts w:cstheme="minorHAnsi"/>
          <w:color w:val="2F5496" w:themeColor="accent1" w:themeShade="BF"/>
          <w:sz w:val="24"/>
          <w:szCs w:val="24"/>
        </w:rPr>
        <w:t xml:space="preserve"> besprochen. Es werden Vereinbarungen zum regelmäßigen Austausch getroffen.</w:t>
      </w:r>
    </w:p>
    <w:p w14:paraId="5018AFB2" w14:textId="5C1790CD" w:rsidR="008669AA" w:rsidRPr="008056DF" w:rsidRDefault="009D2957"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pädagogischen Fachkräfte bekommen in der Teambesprechung regelmäßig Raum und Zeit zur Reflexion von herausfordernden Situationen, wie zum Beispiel massiven Grenzüberschreitungen unter den Kindern. Auch eine kollegiale Fallberatung kann Aufschlüsse und Lösungsansätze für konkrete </w:t>
      </w:r>
      <w:r w:rsidR="00BB2FE6" w:rsidRPr="008056DF">
        <w:rPr>
          <w:rFonts w:cstheme="minorHAnsi"/>
          <w:color w:val="2F5496" w:themeColor="accent1" w:themeShade="BF"/>
          <w:sz w:val="24"/>
          <w:szCs w:val="24"/>
        </w:rPr>
        <w:t>Vorfälle im Kindergartenalltag</w:t>
      </w:r>
      <w:r w:rsidRPr="008056DF">
        <w:rPr>
          <w:rFonts w:cstheme="minorHAnsi"/>
          <w:color w:val="2F5496" w:themeColor="accent1" w:themeShade="BF"/>
          <w:sz w:val="24"/>
          <w:szCs w:val="24"/>
        </w:rPr>
        <w:t xml:space="preserve"> liefern. </w:t>
      </w:r>
      <w:r w:rsidR="002254B8" w:rsidRPr="008056DF">
        <w:rPr>
          <w:rFonts w:cstheme="minorHAnsi"/>
          <w:color w:val="2F5496" w:themeColor="accent1" w:themeShade="BF"/>
          <w:sz w:val="24"/>
          <w:szCs w:val="24"/>
        </w:rPr>
        <w:t xml:space="preserve">Es ist uns wichtig, allen </w:t>
      </w:r>
      <w:proofErr w:type="spellStart"/>
      <w:proofErr w:type="gramStart"/>
      <w:r w:rsidR="002254B8" w:rsidRPr="008056DF">
        <w:rPr>
          <w:rFonts w:cstheme="minorHAnsi"/>
          <w:color w:val="2F5496" w:themeColor="accent1" w:themeShade="BF"/>
          <w:sz w:val="24"/>
          <w:szCs w:val="24"/>
        </w:rPr>
        <w:t>Mi</w:t>
      </w:r>
      <w:r w:rsidR="00DC7B14" w:rsidRPr="008056DF">
        <w:rPr>
          <w:rFonts w:cstheme="minorHAnsi"/>
          <w:color w:val="2F5496" w:themeColor="accent1" w:themeShade="BF"/>
          <w:sz w:val="24"/>
          <w:szCs w:val="24"/>
        </w:rPr>
        <w:t>tarbeiter</w:t>
      </w:r>
      <w:r w:rsidR="00822A49" w:rsidRPr="008056DF">
        <w:rPr>
          <w:rFonts w:cstheme="minorHAnsi"/>
          <w:color w:val="2F5496" w:themeColor="accent1" w:themeShade="BF"/>
          <w:sz w:val="24"/>
          <w:szCs w:val="24"/>
        </w:rPr>
        <w:t>:</w:t>
      </w:r>
      <w:r w:rsidR="00DC7B14" w:rsidRPr="008056DF">
        <w:rPr>
          <w:rFonts w:cstheme="minorHAnsi"/>
          <w:color w:val="2F5496" w:themeColor="accent1" w:themeShade="BF"/>
          <w:sz w:val="24"/>
          <w:szCs w:val="24"/>
        </w:rPr>
        <w:t>innen</w:t>
      </w:r>
      <w:proofErr w:type="spellEnd"/>
      <w:proofErr w:type="gramEnd"/>
      <w:r w:rsidR="002254B8" w:rsidRPr="008056DF">
        <w:rPr>
          <w:rFonts w:cstheme="minorHAnsi"/>
          <w:color w:val="2F5496" w:themeColor="accent1" w:themeShade="BF"/>
          <w:sz w:val="24"/>
          <w:szCs w:val="24"/>
        </w:rPr>
        <w:t xml:space="preserve"> </w:t>
      </w:r>
      <w:r w:rsidR="00DC7B14" w:rsidRPr="008056DF">
        <w:rPr>
          <w:rFonts w:cstheme="minorHAnsi"/>
          <w:color w:val="2F5496" w:themeColor="accent1" w:themeShade="BF"/>
          <w:sz w:val="24"/>
          <w:szCs w:val="24"/>
        </w:rPr>
        <w:t>unserer</w:t>
      </w:r>
      <w:r w:rsidR="002254B8" w:rsidRPr="008056DF">
        <w:rPr>
          <w:rFonts w:cstheme="minorHAnsi"/>
          <w:color w:val="2F5496" w:themeColor="accent1" w:themeShade="BF"/>
          <w:sz w:val="24"/>
          <w:szCs w:val="24"/>
        </w:rPr>
        <w:t xml:space="preserve"> Einrichtung den Raum und die Zeit für eine (Selbst-) Reflexion einzuräumen und sie dabei nach Möglichkeit zu unterstützen.</w:t>
      </w:r>
    </w:p>
    <w:p w14:paraId="2C8B16A1" w14:textId="46DA37A0" w:rsidR="008056DF" w:rsidRPr="008056DF" w:rsidRDefault="002C025A" w:rsidP="008056DF">
      <w:pPr>
        <w:pStyle w:val="berschrift1"/>
        <w:numPr>
          <w:ilvl w:val="0"/>
          <w:numId w:val="26"/>
        </w:numPr>
        <w:spacing w:line="276" w:lineRule="auto"/>
      </w:pPr>
      <w:bookmarkStart w:id="16" w:name="_Toc166750317"/>
      <w:r w:rsidRPr="008056DF">
        <w:lastRenderedPageBreak/>
        <w:t>Aufklärung und Aufarbeitung von Verdachtsmomenten (Intervention)</w:t>
      </w:r>
      <w:bookmarkEnd w:id="16"/>
    </w:p>
    <w:p w14:paraId="5BFD4EF7" w14:textId="03058598" w:rsidR="002C025A" w:rsidRPr="008056DF" w:rsidRDefault="002C025A" w:rsidP="00CC24BE">
      <w:p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Verdachtsmomente und das Auftreten von gewichtigen Anhaltspunkten für eine Kindeswohlgefährdung können sehr unterschiedlich sein. Hinzu kommt die Unterscheidung, ob sich der Verdacht auf eine nicht zur Einrichtung gehörende und außenstehende Person bezieht oder gegen </w:t>
      </w:r>
      <w:proofErr w:type="spellStart"/>
      <w:proofErr w:type="gramStart"/>
      <w:r w:rsidRPr="008056DF">
        <w:rPr>
          <w:rFonts w:cstheme="minorHAnsi"/>
          <w:color w:val="2F5496" w:themeColor="accent1" w:themeShade="BF"/>
          <w:sz w:val="24"/>
          <w:szCs w:val="24"/>
        </w:rPr>
        <w:t>eine</w:t>
      </w:r>
      <w:r w:rsidR="00822A49" w:rsidRPr="008056DF">
        <w:rPr>
          <w:rFonts w:cstheme="minorHAnsi"/>
          <w:color w:val="2F5496" w:themeColor="accent1" w:themeShade="BF"/>
          <w:sz w:val="24"/>
          <w:szCs w:val="24"/>
        </w:rPr>
        <w:t>:</w:t>
      </w:r>
      <w:r w:rsidR="00456825" w:rsidRPr="008056DF">
        <w:rPr>
          <w:rFonts w:cstheme="minorHAnsi"/>
          <w:color w:val="2F5496" w:themeColor="accent1" w:themeShade="BF"/>
          <w:sz w:val="24"/>
          <w:szCs w:val="24"/>
        </w:rPr>
        <w:t>n</w:t>
      </w:r>
      <w:proofErr w:type="spellEnd"/>
      <w:proofErr w:type="gramEnd"/>
      <w:r w:rsidRPr="008056DF">
        <w:rPr>
          <w:rFonts w:cstheme="minorHAnsi"/>
          <w:color w:val="2F5496" w:themeColor="accent1" w:themeShade="BF"/>
          <w:sz w:val="24"/>
          <w:szCs w:val="24"/>
        </w:rPr>
        <w:t xml:space="preserve"> </w:t>
      </w:r>
      <w:proofErr w:type="spellStart"/>
      <w:r w:rsidRPr="008056DF">
        <w:rPr>
          <w:rFonts w:cstheme="minorHAnsi"/>
          <w:color w:val="2F5496" w:themeColor="accent1" w:themeShade="BF"/>
          <w:sz w:val="24"/>
          <w:szCs w:val="24"/>
        </w:rPr>
        <w:t>interne</w:t>
      </w:r>
      <w:r w:rsidR="00822A49" w:rsidRPr="008056DF">
        <w:rPr>
          <w:rFonts w:cstheme="minorHAnsi"/>
          <w:color w:val="2F5496" w:themeColor="accent1" w:themeShade="BF"/>
          <w:sz w:val="24"/>
          <w:szCs w:val="24"/>
        </w:rPr>
        <w:t>:</w:t>
      </w:r>
      <w:r w:rsidR="00456825" w:rsidRPr="008056DF">
        <w:rPr>
          <w:rFonts w:cstheme="minorHAnsi"/>
          <w:color w:val="2F5496" w:themeColor="accent1" w:themeShade="BF"/>
          <w:sz w:val="24"/>
          <w:szCs w:val="24"/>
        </w:rPr>
        <w:t>n</w:t>
      </w:r>
      <w:proofErr w:type="spellEnd"/>
      <w:r w:rsidRPr="008056DF">
        <w:rPr>
          <w:rFonts w:cstheme="minorHAnsi"/>
          <w:color w:val="2F5496" w:themeColor="accent1" w:themeShade="BF"/>
          <w:sz w:val="24"/>
          <w:szCs w:val="24"/>
        </w:rPr>
        <w:t xml:space="preserve"> </w:t>
      </w:r>
      <w:proofErr w:type="spell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oder ein Kind. </w:t>
      </w:r>
    </w:p>
    <w:p w14:paraId="1FCB4B66" w14:textId="7D5F40F5" w:rsidR="002C025A" w:rsidRPr="008056DF" w:rsidRDefault="00A9487B" w:rsidP="00CC24BE">
      <w:pPr>
        <w:pStyle w:val="berschrift2"/>
        <w:spacing w:before="240" w:line="276" w:lineRule="auto"/>
      </w:pPr>
      <w:bookmarkStart w:id="17" w:name="_Toc166750318"/>
      <w:r w:rsidRPr="008056DF">
        <w:t xml:space="preserve">6.1 </w:t>
      </w:r>
      <w:r w:rsidR="002C025A" w:rsidRPr="008056DF">
        <w:t>Verdachtsfälle außerhalb der Einrichtung</w:t>
      </w:r>
      <w:bookmarkEnd w:id="17"/>
    </w:p>
    <w:p w14:paraId="55185096" w14:textId="77777777" w:rsidR="002C025A" w:rsidRPr="008056DF" w:rsidRDefault="002C025A" w:rsidP="00CC24BE">
      <w:p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Es können Verdachtsmomente aufkommen, die ihren Ursprung außerhalb der Einrichtung haben, zum Beispiel im häuslichen Umfeld des Kindes. Ein solcher Verdacht kann aufkommen, wenn dem pädagogischen Personal in der Interaktion mit den Kindern eine Veränderung im Verhalten oder der äußeren Erscheinung auffällt. Aber auch im Verhalten der Erziehungspersonen der häuslichen Gemeinschaft, der familiären Situation oder der Wohnsituation können sich Anhaltspunkte von Gefährdungssituationen zeigen. </w:t>
      </w:r>
    </w:p>
    <w:p w14:paraId="2790EDEF" w14:textId="5048D07B" w:rsidR="002C025A" w:rsidRPr="008056DF" w:rsidRDefault="002C025A" w:rsidP="00CC24BE">
      <w:p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Nachverfolgung eines begründeten Verdachts auf Kindeswohlgefährdung wird im §8a des </w:t>
      </w:r>
      <w:r w:rsidR="00552810" w:rsidRPr="008056DF">
        <w:rPr>
          <w:rFonts w:cstheme="minorHAnsi"/>
          <w:color w:val="2F5496" w:themeColor="accent1" w:themeShade="BF"/>
          <w:sz w:val="24"/>
          <w:szCs w:val="24"/>
        </w:rPr>
        <w:t>SGB VIII</w:t>
      </w:r>
      <w:r w:rsidRPr="008056DF">
        <w:rPr>
          <w:rFonts w:cstheme="minorHAnsi"/>
          <w:color w:val="2F5496" w:themeColor="accent1" w:themeShade="BF"/>
          <w:sz w:val="24"/>
          <w:szCs w:val="24"/>
        </w:rPr>
        <w:t xml:space="preserve"> der Kinder- und Jugendhilfe vorgegeben und enthält im Grundsatz folgende Schritte:</w:t>
      </w:r>
    </w:p>
    <w:p w14:paraId="7E04AE3B" w14:textId="77777777" w:rsidR="002C025A" w:rsidRPr="008056DF" w:rsidRDefault="002C025A" w:rsidP="00CC24BE">
      <w:pPr>
        <w:pStyle w:val="Listenabsatz"/>
        <w:numPr>
          <w:ilvl w:val="0"/>
          <w:numId w:val="14"/>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Erkennen und Dokumentieren von Anhaltspunkten</w:t>
      </w:r>
    </w:p>
    <w:p w14:paraId="149D076B" w14:textId="77777777" w:rsidR="002C025A" w:rsidRPr="008056DF" w:rsidRDefault="002C025A" w:rsidP="00CC24BE">
      <w:pPr>
        <w:pStyle w:val="Listenabsatz"/>
        <w:numPr>
          <w:ilvl w:val="0"/>
          <w:numId w:val="14"/>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Ruhe bewahren und keine voreiligen Handlungen vollziehen</w:t>
      </w:r>
    </w:p>
    <w:p w14:paraId="6732629E" w14:textId="77777777" w:rsidR="002C025A" w:rsidRPr="008056DF" w:rsidRDefault="002C025A" w:rsidP="00CC24BE">
      <w:pPr>
        <w:pStyle w:val="Listenabsatz"/>
        <w:numPr>
          <w:ilvl w:val="0"/>
          <w:numId w:val="14"/>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Informationsübermittlung an Leitung und Team</w:t>
      </w:r>
    </w:p>
    <w:p w14:paraId="12FE43EF" w14:textId="77777777" w:rsidR="002C025A" w:rsidRPr="008056DF" w:rsidRDefault="002C025A" w:rsidP="00CC24BE">
      <w:pPr>
        <w:pStyle w:val="Listenabsatz"/>
        <w:numPr>
          <w:ilvl w:val="0"/>
          <w:numId w:val="14"/>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Einschaltung einer insoweit erfahrenen Fachkraft</w:t>
      </w:r>
    </w:p>
    <w:p w14:paraId="3F80D6F4" w14:textId="77777777" w:rsidR="002C025A" w:rsidRPr="008056DF" w:rsidRDefault="002C025A" w:rsidP="00CC24BE">
      <w:pPr>
        <w:pStyle w:val="Listenabsatz"/>
        <w:numPr>
          <w:ilvl w:val="0"/>
          <w:numId w:val="14"/>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 Durchführung einer gemeinsamen Risikoabschätzung führt entweder zu</w:t>
      </w:r>
    </w:p>
    <w:p w14:paraId="4CC33225" w14:textId="77777777" w:rsidR="002C025A" w:rsidRPr="008056DF" w:rsidRDefault="002C025A" w:rsidP="00CC24BE">
      <w:pPr>
        <w:pStyle w:val="Listenabsatz"/>
        <w:numPr>
          <w:ilvl w:val="0"/>
          <w:numId w:val="15"/>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sofortigem Handeln mit Meldung beim ASD und Information an die Eltern oder</w:t>
      </w:r>
    </w:p>
    <w:p w14:paraId="5C328058" w14:textId="02CC6388" w:rsidR="002C025A" w:rsidRPr="008056DF" w:rsidRDefault="002C025A" w:rsidP="0093625F">
      <w:pPr>
        <w:pStyle w:val="Listenabsatz"/>
        <w:numPr>
          <w:ilvl w:val="0"/>
          <w:numId w:val="15"/>
        </w:numPr>
        <w:spacing w:before="240"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zu einem Elterngespräch mit Hinwirken auf Hilfen durch einen individuellen Hilfeplan</w:t>
      </w:r>
    </w:p>
    <w:p w14:paraId="1F5DB1CD" w14:textId="52158B11" w:rsidR="001E1F5D"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Die Einrichtungsleitung ist grundsätzlich an allen Gesprächen beteiligt. Die Bereichsleitung des Trägers wird durch die Einrichtungsleitung über die Verläufe in Kenntnis gesetzt und wird bei Bedarf hinzugezogen.</w:t>
      </w:r>
    </w:p>
    <w:p w14:paraId="1132FA94" w14:textId="0F1AFABE" w:rsidR="002C025A" w:rsidRPr="008056DF" w:rsidRDefault="002C025A" w:rsidP="0093625F">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Unsere Anlaufstellen für eine externe Beratung sind Zündfunke e.V., Dunkelziffer e.V. sowie der Paritätische Wohlfahrtsverband</w:t>
      </w:r>
      <w:r w:rsidR="00456825" w:rsidRPr="008056DF">
        <w:rPr>
          <w:rFonts w:cstheme="minorHAnsi"/>
          <w:color w:val="2F5496" w:themeColor="accent1" w:themeShade="BF"/>
          <w:sz w:val="24"/>
          <w:szCs w:val="24"/>
        </w:rPr>
        <w:t xml:space="preserve"> und das Kinderschutzzentrum Hamburg (Kontaktdaten siehe Anhang)</w:t>
      </w:r>
      <w:r w:rsidRPr="008056DF">
        <w:rPr>
          <w:rFonts w:cstheme="minorHAnsi"/>
          <w:color w:val="2F5496" w:themeColor="accent1" w:themeShade="BF"/>
          <w:sz w:val="24"/>
          <w:szCs w:val="24"/>
        </w:rPr>
        <w:t xml:space="preserve">. Sollten die Hilfen aus dem Hilfeplan nicht genügen bzw. nicht ausreichend umgesetzt werden und eine Kindeswohlgefährdung kann nicht abgewendet werden, so erfolgt eine Kontaktaufnahme und Informationsübermittlung ans Jugendamt bzw. den Allgemeinen Sozialen Dienst (ASD) im für uns zuständigen Bezirksamt Eimsbüttel. </w:t>
      </w:r>
    </w:p>
    <w:p w14:paraId="6BC3B14A" w14:textId="4EE62C9F" w:rsidR="002C025A" w:rsidRPr="008056DF" w:rsidRDefault="00A9487B" w:rsidP="00CC24BE">
      <w:pPr>
        <w:pStyle w:val="berschrift2"/>
        <w:spacing w:before="240" w:line="276" w:lineRule="auto"/>
      </w:pPr>
      <w:bookmarkStart w:id="18" w:name="_Toc166750319"/>
      <w:r w:rsidRPr="008056DF">
        <w:lastRenderedPageBreak/>
        <w:t>6.2</w:t>
      </w:r>
      <w:r w:rsidR="002C025A" w:rsidRPr="008056DF">
        <w:t xml:space="preserve"> Verdachtsfälle innerhalb der Einrichtung</w:t>
      </w:r>
      <w:bookmarkEnd w:id="18"/>
    </w:p>
    <w:p w14:paraId="4D75668F" w14:textId="66A7D49D" w:rsidR="002C025A"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Ein Verdacht auf Kindeswohlgefährdung innerhalb unserer Einrichtungen kann durch unterschiedliche Beobachtungen und durch verschiedene beteiligte Personen begründet werden. Es können zum Beispiel sexuelle oder gewalttätige Übergriffe unter den Kindern beobachtet werden oder ein mangelndes Nähe-Distanz-Verhältnis zwischen Kindern und </w:t>
      </w:r>
      <w:proofErr w:type="spellStart"/>
      <w:proofErr w:type="gram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bestehen. Alle </w:t>
      </w:r>
      <w:proofErr w:type="spellStart"/>
      <w:proofErr w:type="gram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sind verpflichtet, bei einem Verdacht auf eine grenzverletzende Verhaltensweise sowohl unter den Kindern als auch bei einem Verdacht gegen einen Kollegen oder eine Kollegin umgehend die Leitung zu informieren.</w:t>
      </w:r>
    </w:p>
    <w:p w14:paraId="3B8D9529" w14:textId="73336FA3" w:rsidR="00456825"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Kommt ein Verdacht auf eine Kindeswohlgefährdung auf, die sich gegen eine Mitarbeiterin oder einen Mitarbeiter richtet, erfolgt eine Gefährdungseinschätzung durch die </w:t>
      </w:r>
      <w:r w:rsidR="00456825" w:rsidRPr="008056DF">
        <w:rPr>
          <w:rFonts w:cstheme="minorHAnsi"/>
          <w:color w:val="2F5496" w:themeColor="accent1" w:themeShade="BF"/>
          <w:sz w:val="24"/>
          <w:szCs w:val="24"/>
        </w:rPr>
        <w:t>Kindergartenl</w:t>
      </w:r>
      <w:r w:rsidRPr="008056DF">
        <w:rPr>
          <w:rFonts w:cstheme="minorHAnsi"/>
          <w:color w:val="2F5496" w:themeColor="accent1" w:themeShade="BF"/>
          <w:sz w:val="24"/>
          <w:szCs w:val="24"/>
        </w:rPr>
        <w:t>eitung gemeinsam mit dem Träger</w:t>
      </w:r>
      <w:bookmarkStart w:id="19" w:name="_Hlk142555913"/>
      <w:r w:rsidR="00456825" w:rsidRPr="008056DF">
        <w:rPr>
          <w:rFonts w:cstheme="minorHAnsi"/>
          <w:color w:val="2F5496" w:themeColor="accent1" w:themeShade="BF"/>
          <w:sz w:val="24"/>
          <w:szCs w:val="24"/>
        </w:rPr>
        <w:t xml:space="preserve"> (betrifft der Verdacht die Leitung, wird direkt die Bereichsleitung vom Träger informiert)</w:t>
      </w:r>
      <w:bookmarkEnd w:id="19"/>
      <w:r w:rsidRPr="008056DF">
        <w:rPr>
          <w:rFonts w:cstheme="minorHAnsi"/>
          <w:color w:val="2F5496" w:themeColor="accent1" w:themeShade="BF"/>
          <w:sz w:val="24"/>
          <w:szCs w:val="24"/>
        </w:rPr>
        <w:t xml:space="preserve">. Es müssen entweder Sofortmaßnahmen ergriffen werden (Meldung bei der Behörde, bei der Elternvertretung und den </w:t>
      </w:r>
      <w:proofErr w:type="spellStart"/>
      <w:proofErr w:type="gram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oder es wird gemeinsam mit einer externen insoweit erfahrenen Fachkraft der Verdacht abgewogen</w:t>
      </w:r>
      <w:r w:rsidR="00456825" w:rsidRPr="008056DF">
        <w:rPr>
          <w:rFonts w:cstheme="minorHAnsi"/>
          <w:color w:val="2F5496" w:themeColor="accent1" w:themeShade="BF"/>
          <w:sz w:val="24"/>
          <w:szCs w:val="24"/>
        </w:rPr>
        <w:t xml:space="preserve"> und weitere Handlungsschritte geplant.</w:t>
      </w:r>
    </w:p>
    <w:p w14:paraId="4BD31D60" w14:textId="1911FE94" w:rsidR="001E1F5D"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Ist der Verdacht unbegründet, erfolgt eine Info an die/den </w:t>
      </w:r>
      <w:proofErr w:type="spellStart"/>
      <w:proofErr w:type="gramStart"/>
      <w:r w:rsidRPr="008056DF">
        <w:rPr>
          <w:rFonts w:cstheme="minorHAnsi"/>
          <w:color w:val="2F5496" w:themeColor="accent1" w:themeShade="BF"/>
          <w:sz w:val="24"/>
          <w:szCs w:val="24"/>
        </w:rPr>
        <w:t>Beschuldigte</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n</w:t>
      </w:r>
      <w:proofErr w:type="spellEnd"/>
      <w:proofErr w:type="gramEnd"/>
      <w:r w:rsidRPr="008056DF">
        <w:rPr>
          <w:rFonts w:cstheme="minorHAnsi"/>
          <w:color w:val="2F5496" w:themeColor="accent1" w:themeShade="BF"/>
          <w:sz w:val="24"/>
          <w:szCs w:val="24"/>
        </w:rPr>
        <w:t xml:space="preserve"> sowie den oder die </w:t>
      </w:r>
      <w:proofErr w:type="spellStart"/>
      <w:r w:rsidRPr="008056DF">
        <w:rPr>
          <w:rFonts w:cstheme="minorHAnsi"/>
          <w:color w:val="2F5496" w:themeColor="accent1" w:themeShade="BF"/>
          <w:sz w:val="24"/>
          <w:szCs w:val="24"/>
        </w:rPr>
        <w:t>Ankläger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00456825" w:rsidRPr="008056DF">
        <w:rPr>
          <w:rFonts w:cstheme="minorHAnsi"/>
          <w:color w:val="2F5496" w:themeColor="accent1" w:themeShade="BF"/>
          <w:sz w:val="24"/>
          <w:szCs w:val="24"/>
        </w:rPr>
        <w:t xml:space="preserve"> durch die Kindergartenleitung</w:t>
      </w:r>
      <w:r w:rsidRPr="008056DF">
        <w:rPr>
          <w:rFonts w:cstheme="minorHAnsi"/>
          <w:color w:val="2F5496" w:themeColor="accent1" w:themeShade="BF"/>
          <w:sz w:val="24"/>
          <w:szCs w:val="24"/>
        </w:rPr>
        <w:t xml:space="preserve">. </w:t>
      </w:r>
      <w:bookmarkStart w:id="20" w:name="_Hlk142555978"/>
      <w:r w:rsidR="00456825" w:rsidRPr="008056DF">
        <w:rPr>
          <w:rFonts w:cstheme="minorHAnsi"/>
          <w:color w:val="2F5496" w:themeColor="accent1" w:themeShade="BF"/>
          <w:sz w:val="24"/>
          <w:szCs w:val="24"/>
        </w:rPr>
        <w:t xml:space="preserve">Es wird ein gemeinsames Gespräch geführt, um die Vertrauensbasis unter den beteiligten </w:t>
      </w:r>
      <w:proofErr w:type="spellStart"/>
      <w:proofErr w:type="gramStart"/>
      <w:r w:rsidR="00456825"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00456825" w:rsidRPr="008056DF">
        <w:rPr>
          <w:rFonts w:cstheme="minorHAnsi"/>
          <w:color w:val="2F5496" w:themeColor="accent1" w:themeShade="BF"/>
          <w:sz w:val="24"/>
          <w:szCs w:val="24"/>
        </w:rPr>
        <w:t>innen</w:t>
      </w:r>
      <w:proofErr w:type="spellEnd"/>
      <w:proofErr w:type="gramEnd"/>
      <w:r w:rsidR="00456825" w:rsidRPr="008056DF">
        <w:rPr>
          <w:rFonts w:cstheme="minorHAnsi"/>
          <w:color w:val="2F5496" w:themeColor="accent1" w:themeShade="BF"/>
          <w:sz w:val="24"/>
          <w:szCs w:val="24"/>
        </w:rPr>
        <w:t xml:space="preserve"> wiederherzustellen. Im Anschluss erfolgt eine gründliche Nachsorge de</w:t>
      </w:r>
      <w:r w:rsidR="00822A49" w:rsidRPr="008056DF">
        <w:rPr>
          <w:rFonts w:cstheme="minorHAnsi"/>
          <w:color w:val="2F5496" w:themeColor="accent1" w:themeShade="BF"/>
          <w:sz w:val="24"/>
          <w:szCs w:val="24"/>
        </w:rPr>
        <w:t>r/</w:t>
      </w:r>
      <w:proofErr w:type="gramStart"/>
      <w:r w:rsidR="00822A49" w:rsidRPr="008056DF">
        <w:rPr>
          <w:rFonts w:cstheme="minorHAnsi"/>
          <w:color w:val="2F5496" w:themeColor="accent1" w:themeShade="BF"/>
          <w:sz w:val="24"/>
          <w:szCs w:val="24"/>
        </w:rPr>
        <w:t>des</w:t>
      </w:r>
      <w:r w:rsidR="00456825" w:rsidRPr="008056DF">
        <w:rPr>
          <w:rFonts w:cstheme="minorHAnsi"/>
          <w:color w:val="2F5496" w:themeColor="accent1" w:themeShade="BF"/>
          <w:sz w:val="24"/>
          <w:szCs w:val="24"/>
        </w:rPr>
        <w:t xml:space="preserve"> betroffenen </w:t>
      </w:r>
      <w:proofErr w:type="spellStart"/>
      <w:r w:rsidR="00456825" w:rsidRPr="008056DF">
        <w:rPr>
          <w:rFonts w:cstheme="minorHAnsi"/>
          <w:color w:val="2F5496" w:themeColor="accent1" w:themeShade="BF"/>
          <w:sz w:val="24"/>
          <w:szCs w:val="24"/>
        </w:rPr>
        <w:t>Mitarbeiter</w:t>
      </w:r>
      <w:proofErr w:type="gramEnd"/>
      <w:r w:rsidR="00822A49" w:rsidRPr="008056DF">
        <w:rPr>
          <w:rFonts w:cstheme="minorHAnsi"/>
          <w:color w:val="2F5496" w:themeColor="accent1" w:themeShade="BF"/>
          <w:sz w:val="24"/>
          <w:szCs w:val="24"/>
        </w:rPr>
        <w:t>:in</w:t>
      </w:r>
      <w:proofErr w:type="spellEnd"/>
      <w:r w:rsidR="00456825" w:rsidRPr="008056DF">
        <w:rPr>
          <w:rFonts w:cstheme="minorHAnsi"/>
          <w:color w:val="2F5496" w:themeColor="accent1" w:themeShade="BF"/>
          <w:sz w:val="24"/>
          <w:szCs w:val="24"/>
        </w:rPr>
        <w:t xml:space="preserve"> Hierbei wird das Ziel der vollständigen Wiederherstellung der Arbeitsfähigkeit verfolgt. Zu den Rehabilitationsmaßnahmen gehört ebenfalls, dass die über den Verdacht informierten Personen und Dienststellen eine Rückmeldung erhalten, dass der Verdacht nicht bestätigt oder ausgeräumt wurde.</w:t>
      </w:r>
      <w:bookmarkEnd w:id="20"/>
    </w:p>
    <w:p w14:paraId="3AAC654A" w14:textId="462DFE1C" w:rsidR="002C025A"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Wenn der Verdacht begründet ist, wird das Verfahren weiterverfolgt, in dem eine erneute Risikoabschätzung und ein Gespräch mit dem/der betroffenen </w:t>
      </w:r>
      <w:proofErr w:type="spell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000A52D2" w:rsidRPr="008056DF">
        <w:rPr>
          <w:rFonts w:cstheme="minorHAnsi"/>
          <w:color w:val="2F5496" w:themeColor="accent1" w:themeShade="BF"/>
          <w:sz w:val="24"/>
          <w:szCs w:val="24"/>
        </w:rPr>
        <w:t xml:space="preserve"> erfolgen</w:t>
      </w:r>
      <w:r w:rsidRPr="008056DF">
        <w:rPr>
          <w:rFonts w:cstheme="minorHAnsi"/>
          <w:color w:val="2F5496" w:themeColor="accent1" w:themeShade="BF"/>
          <w:sz w:val="24"/>
          <w:szCs w:val="24"/>
        </w:rPr>
        <w:t>.</w:t>
      </w:r>
      <w:r w:rsidR="000A52D2" w:rsidRPr="008056DF">
        <w:rPr>
          <w:rFonts w:cstheme="minorHAnsi"/>
          <w:color w:val="2F5496" w:themeColor="accent1" w:themeShade="BF"/>
          <w:sz w:val="24"/>
          <w:szCs w:val="24"/>
        </w:rPr>
        <w:t xml:space="preserve"> Hierbei besteht nach wie vor Kontakt zur externen Beratungsstelle. </w:t>
      </w:r>
      <w:r w:rsidRPr="008056DF">
        <w:rPr>
          <w:rFonts w:cstheme="minorHAnsi"/>
          <w:color w:val="2F5496" w:themeColor="accent1" w:themeShade="BF"/>
          <w:sz w:val="24"/>
          <w:szCs w:val="24"/>
        </w:rPr>
        <w:t xml:space="preserve"> </w:t>
      </w:r>
    </w:p>
    <w:p w14:paraId="5030ABC9" w14:textId="5231E07E" w:rsidR="00721324" w:rsidRPr="008056DF" w:rsidRDefault="002C025A"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 Das Verfahren kann je nach Schwere des Verdachts Sanktionen, eine mündliche Verwarnung oder eine schriftliche Abmahnung mit einem entsprechenden Vermerk in der Personalakte nach sich ziehen oder endet mit einer Freistellung oder Kündigung sowie ggf. einer Strafanzeige</w:t>
      </w:r>
      <w:r w:rsidR="000A52D2" w:rsidRPr="008056DF">
        <w:rPr>
          <w:rFonts w:cstheme="minorHAnsi"/>
          <w:color w:val="2F5496" w:themeColor="accent1" w:themeShade="BF"/>
          <w:sz w:val="24"/>
          <w:szCs w:val="24"/>
        </w:rPr>
        <w:t xml:space="preserve"> (</w:t>
      </w:r>
      <w:bookmarkStart w:id="21" w:name="_Hlk142556067"/>
      <w:r w:rsidR="000A52D2" w:rsidRPr="008056DF">
        <w:rPr>
          <w:rFonts w:cstheme="minorHAnsi"/>
          <w:color w:val="2F5496" w:themeColor="accent1" w:themeShade="BF"/>
          <w:sz w:val="24"/>
          <w:szCs w:val="24"/>
        </w:rPr>
        <w:t>Leitlinien zur Einschaltung der Strafverfolgungsbehörden siehe Anhang).</w:t>
      </w:r>
      <w:bookmarkEnd w:id="21"/>
    </w:p>
    <w:p w14:paraId="06EF6693" w14:textId="1B6B9EC9" w:rsidR="000A52D2" w:rsidRPr="008056DF" w:rsidRDefault="00A9487B" w:rsidP="00CC24BE">
      <w:pPr>
        <w:pStyle w:val="berschrift2"/>
        <w:spacing w:before="240" w:after="240" w:line="276" w:lineRule="auto"/>
      </w:pPr>
      <w:bookmarkStart w:id="22" w:name="_Hlk141869053"/>
      <w:bookmarkStart w:id="23" w:name="_Hlk142556114"/>
      <w:bookmarkStart w:id="24" w:name="_Toc166750320"/>
      <w:r w:rsidRPr="008056DF">
        <w:t xml:space="preserve">6.3 </w:t>
      </w:r>
      <w:r w:rsidR="000A52D2" w:rsidRPr="008056DF">
        <w:t>Handlungsleitlinien bei vermuteter Gefährdung eines Kindes durch Mitarbeitende innerhalb der Kita</w:t>
      </w:r>
      <w:bookmarkEnd w:id="24"/>
      <w:r w:rsidR="000A52D2" w:rsidRPr="008056DF">
        <w:t xml:space="preserve"> </w:t>
      </w:r>
    </w:p>
    <w:bookmarkEnd w:id="22"/>
    <w:p w14:paraId="293ECCB3" w14:textId="0A74FA13" w:rsidR="000A52D2" w:rsidRPr="008056DF" w:rsidRDefault="000A52D2" w:rsidP="00CC24BE">
      <w:pPr>
        <w:spacing w:before="240" w:after="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Wie verhalte ich mich, wenn ich die Vermutung habe, dass in den eigenen Reihen ein/e </w:t>
      </w:r>
      <w:proofErr w:type="spellStart"/>
      <w:r w:rsidRPr="008056DF">
        <w:rPr>
          <w:rFonts w:cstheme="minorHAnsi"/>
          <w:color w:val="2F5496" w:themeColor="accent1" w:themeShade="BF"/>
          <w:sz w:val="24"/>
          <w:szCs w:val="24"/>
        </w:rPr>
        <w:t>Täter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ist? </w:t>
      </w:r>
    </w:p>
    <w:p w14:paraId="4F547AF5" w14:textId="40C223CE"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Handle nicht voreilig, </w:t>
      </w:r>
      <w:r w:rsidRPr="008056DF">
        <w:rPr>
          <w:rFonts w:cstheme="minorHAnsi"/>
          <w:b/>
          <w:bCs/>
          <w:color w:val="2F5496" w:themeColor="accent1" w:themeShade="BF"/>
          <w:sz w:val="24"/>
          <w:szCs w:val="24"/>
        </w:rPr>
        <w:t>bewahre Ruhe</w:t>
      </w:r>
      <w:r w:rsidRPr="008056DF">
        <w:rPr>
          <w:rFonts w:cstheme="minorHAnsi"/>
          <w:color w:val="2F5496" w:themeColor="accent1" w:themeShade="BF"/>
          <w:sz w:val="24"/>
          <w:szCs w:val="24"/>
        </w:rPr>
        <w:t xml:space="preserve">! </w:t>
      </w:r>
    </w:p>
    <w:p w14:paraId="3E4E7DAF" w14:textId="51CBB50F"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 xml:space="preserve">Überlege, worauf sich deine Vermutung begründet. </w:t>
      </w:r>
      <w:r w:rsidRPr="008056DF">
        <w:rPr>
          <w:rFonts w:cstheme="minorHAnsi"/>
          <w:b/>
          <w:bCs/>
          <w:color w:val="2F5496" w:themeColor="accent1" w:themeShade="BF"/>
          <w:sz w:val="24"/>
          <w:szCs w:val="24"/>
        </w:rPr>
        <w:t>Beginne den Fall zu dokumentieren</w:t>
      </w:r>
      <w:r w:rsidRPr="008056DF">
        <w:rPr>
          <w:rFonts w:cstheme="minorHAnsi"/>
          <w:color w:val="2F5496" w:themeColor="accent1" w:themeShade="BF"/>
          <w:sz w:val="24"/>
          <w:szCs w:val="24"/>
        </w:rPr>
        <w:t xml:space="preserve">. Schreibe das Gehörte, das Gesehene oder Berichtete, deine Vermutungen und (geplanten) Schritte auf. Wichtig ist es, zwischen konkreten Hinweisen oder Beobachtungen sowie Vermutungen oder Hypothesen zu unterscheiden. </w:t>
      </w:r>
    </w:p>
    <w:p w14:paraId="66405DB8" w14:textId="60D5E6E7"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Wende dich an die Leitung</w:t>
      </w:r>
      <w:r w:rsidRPr="008056DF">
        <w:rPr>
          <w:rFonts w:cstheme="minorHAnsi"/>
          <w:color w:val="2F5496" w:themeColor="accent1" w:themeShade="BF"/>
          <w:sz w:val="24"/>
          <w:szCs w:val="24"/>
        </w:rPr>
        <w:t xml:space="preserve"> deiner Einrichtung. Wenn sich der Verdacht gegen die Leitung wendet, kontaktiere die Bereichsleitung des Trägers Miriam Kuhl</w:t>
      </w:r>
      <w:bookmarkStart w:id="25" w:name="_Hlk141868531"/>
      <w:r w:rsidRPr="008056DF">
        <w:rPr>
          <w:rFonts w:cstheme="minorHAnsi"/>
          <w:color w:val="2F5496" w:themeColor="accent1" w:themeShade="BF"/>
          <w:sz w:val="24"/>
          <w:szCs w:val="24"/>
        </w:rPr>
        <w:t xml:space="preserve">. </w:t>
      </w:r>
    </w:p>
    <w:bookmarkEnd w:id="25"/>
    <w:p w14:paraId="5CB0833F" w14:textId="1880ACED"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Informiere auf keinen Fall eigenmächtig die verdächtige Person</w:t>
      </w:r>
      <w:r w:rsidRPr="008056DF">
        <w:rPr>
          <w:rFonts w:cstheme="minorHAnsi"/>
          <w:color w:val="2F5496" w:themeColor="accent1" w:themeShade="BF"/>
          <w:sz w:val="24"/>
          <w:szCs w:val="24"/>
        </w:rPr>
        <w:t xml:space="preserve">. </w:t>
      </w:r>
    </w:p>
    <w:p w14:paraId="18099189" w14:textId="31185780"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Gib zum Schutz aller Beteiligten </w:t>
      </w:r>
      <w:r w:rsidRPr="008056DF">
        <w:rPr>
          <w:rFonts w:cstheme="minorHAnsi"/>
          <w:b/>
          <w:bCs/>
          <w:color w:val="2F5496" w:themeColor="accent1" w:themeShade="BF"/>
          <w:sz w:val="24"/>
          <w:szCs w:val="24"/>
        </w:rPr>
        <w:t>keine Informationen an die Öffentlichkeit</w:t>
      </w:r>
      <w:r w:rsidRPr="008056DF">
        <w:rPr>
          <w:rFonts w:cstheme="minorHAnsi"/>
          <w:color w:val="2F5496" w:themeColor="accent1" w:themeShade="BF"/>
          <w:sz w:val="24"/>
          <w:szCs w:val="24"/>
        </w:rPr>
        <w:t xml:space="preserve">. </w:t>
      </w:r>
    </w:p>
    <w:p w14:paraId="4220EDA4" w14:textId="55D40DD7" w:rsidR="000A52D2" w:rsidRPr="008056DF" w:rsidRDefault="000A52D2" w:rsidP="00CC24BE">
      <w:pPr>
        <w:pStyle w:val="Listenabsatz"/>
        <w:numPr>
          <w:ilvl w:val="0"/>
          <w:numId w:val="16"/>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Informiere dich über das weitere Vorgehen und übergib die Verantwortung.</w:t>
      </w:r>
      <w:r w:rsidRPr="008056DF">
        <w:rPr>
          <w:rFonts w:cstheme="minorHAnsi"/>
          <w:color w:val="2F5496" w:themeColor="accent1" w:themeShade="BF"/>
          <w:sz w:val="24"/>
          <w:szCs w:val="24"/>
        </w:rPr>
        <w:t xml:space="preserve"> Jetzt solltest du dich zurückziehen, wenn die betroffene Person dich nicht mehr als </w:t>
      </w:r>
      <w:proofErr w:type="spellStart"/>
      <w:r w:rsidRPr="008056DF">
        <w:rPr>
          <w:rFonts w:cstheme="minorHAnsi"/>
          <w:color w:val="2F5496" w:themeColor="accent1" w:themeShade="BF"/>
          <w:sz w:val="24"/>
          <w:szCs w:val="24"/>
        </w:rPr>
        <w:t>Ansprechpartner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braucht. </w:t>
      </w:r>
    </w:p>
    <w:p w14:paraId="5471EAD9" w14:textId="2FD152D0" w:rsidR="001E1F5D" w:rsidRPr="008056DF" w:rsidRDefault="000A52D2" w:rsidP="00CC24BE">
      <w:pPr>
        <w:spacing w:before="240" w:line="276" w:lineRule="auto"/>
        <w:rPr>
          <w:rFonts w:cstheme="minorHAnsi"/>
          <w:color w:val="2F5496" w:themeColor="accent1" w:themeShade="BF"/>
          <w:sz w:val="20"/>
          <w:szCs w:val="20"/>
        </w:rPr>
      </w:pPr>
      <w:r w:rsidRPr="008056DF">
        <w:rPr>
          <w:rFonts w:cstheme="minorHAnsi"/>
          <w:color w:val="2F5496" w:themeColor="accent1" w:themeShade="BF"/>
          <w:sz w:val="20"/>
          <w:szCs w:val="20"/>
        </w:rPr>
        <w:t>Quelle: „Arbeitshilfe – Schutzkonzepte für die Kinder- und Jugendarbeit“, Paritätisches Jugendwerk NRW (2021), S. 67 (in enger Anlehnung an „Sexualisierte Gewalt in der Kinder- und Jugendarbeit. Eine Orientierungshilfe für pädagogisch Tätige.“, Landesamt für Soziales, Jugend und Versorgung des Landes Rheinland-Pfalz (2014), S. 13-15</w:t>
      </w:r>
      <w:bookmarkEnd w:id="23"/>
    </w:p>
    <w:p w14:paraId="6EEA4B53" w14:textId="53608738" w:rsidR="00621972" w:rsidRPr="008056DF" w:rsidRDefault="00621972" w:rsidP="00CC24BE">
      <w:pPr>
        <w:pStyle w:val="berschrift1"/>
        <w:numPr>
          <w:ilvl w:val="0"/>
          <w:numId w:val="21"/>
        </w:numPr>
        <w:spacing w:line="276" w:lineRule="auto"/>
      </w:pPr>
      <w:bookmarkStart w:id="26" w:name="_Toc166750321"/>
      <w:r w:rsidRPr="008056DF">
        <w:t xml:space="preserve">Einstellung neuer </w:t>
      </w:r>
      <w:proofErr w:type="spellStart"/>
      <w:proofErr w:type="gramStart"/>
      <w:r w:rsidRPr="008056DF">
        <w:t>Mitarbeiter</w:t>
      </w:r>
      <w:r w:rsidR="00822A49" w:rsidRPr="008056DF">
        <w:t>:</w:t>
      </w:r>
      <w:r w:rsidR="00E67E7E" w:rsidRPr="008056DF">
        <w:t>innen</w:t>
      </w:r>
      <w:proofErr w:type="spellEnd"/>
      <w:proofErr w:type="gramEnd"/>
      <w:r w:rsidRPr="008056DF">
        <w:t xml:space="preserve"> gem. § 72a SGB VIII</w:t>
      </w:r>
      <w:bookmarkEnd w:id="26"/>
    </w:p>
    <w:p w14:paraId="2D58B49A" w14:textId="2387E7B8" w:rsidR="00621972" w:rsidRPr="008056DF" w:rsidRDefault="00621972"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Bei der Einstellung von neuen </w:t>
      </w:r>
      <w:proofErr w:type="spellStart"/>
      <w:proofErr w:type="gram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sind gesetzliche Vorgaben zu beachten, um das Wohl unserer Kinder zu schützen. </w:t>
      </w:r>
    </w:p>
    <w:p w14:paraId="3F153EC1" w14:textId="28C66EA4" w:rsidR="00621972" w:rsidRPr="008056DF" w:rsidRDefault="00621972"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Eine notwendige Voraussetzung ist die Vorlage eines erweiterten polizeilichen Führungszeugnisses. Das Führungszeugnis wird von allen Angestellten eingefordert, auch von ehrenamtlichen und nebenberuflichen </w:t>
      </w:r>
      <w:proofErr w:type="spellStart"/>
      <w:proofErr w:type="gramStart"/>
      <w:r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wie </w:t>
      </w:r>
      <w:proofErr w:type="spellStart"/>
      <w:r w:rsidRPr="008056DF">
        <w:rPr>
          <w:rFonts w:cstheme="minorHAnsi"/>
          <w:color w:val="2F5496" w:themeColor="accent1" w:themeShade="BF"/>
          <w:sz w:val="24"/>
          <w:szCs w:val="24"/>
        </w:rPr>
        <w:t>Kursleiter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r w:rsidRPr="008056DF">
        <w:rPr>
          <w:rFonts w:cstheme="minorHAnsi"/>
          <w:color w:val="2F5496" w:themeColor="accent1" w:themeShade="BF"/>
          <w:sz w:val="24"/>
          <w:szCs w:val="24"/>
        </w:rPr>
        <w:t xml:space="preserve"> oder </w:t>
      </w:r>
      <w:r w:rsidR="000A52D2" w:rsidRPr="008056DF">
        <w:rPr>
          <w:rFonts w:cstheme="minorHAnsi"/>
          <w:color w:val="2F5496" w:themeColor="accent1" w:themeShade="BF"/>
          <w:sz w:val="24"/>
          <w:szCs w:val="24"/>
        </w:rPr>
        <w:t>Honorarkräfte</w:t>
      </w:r>
      <w:r w:rsidRPr="008056DF">
        <w:rPr>
          <w:rFonts w:cstheme="minorHAnsi"/>
          <w:color w:val="2F5496" w:themeColor="accent1" w:themeShade="BF"/>
          <w:sz w:val="24"/>
          <w:szCs w:val="24"/>
        </w:rPr>
        <w:t xml:space="preserve">. Alle zwei Jahre werden die Angestellten aufgefordert ein aktuelles Führungszeugnis vorzulegen. </w:t>
      </w:r>
      <w:r w:rsidR="00337417" w:rsidRPr="008056DF">
        <w:rPr>
          <w:rFonts w:cstheme="minorHAnsi"/>
          <w:color w:val="2F5496" w:themeColor="accent1" w:themeShade="BF"/>
          <w:sz w:val="24"/>
          <w:szCs w:val="24"/>
        </w:rPr>
        <w:t xml:space="preserve">Im Arbeitsvertrag ist eine Erklärung zur Schweigepflicht integriert und zusätzlich unterschreiben alle </w:t>
      </w:r>
      <w:proofErr w:type="spellStart"/>
      <w:proofErr w:type="gramStart"/>
      <w:r w:rsidR="00337417" w:rsidRPr="008056DF">
        <w:rPr>
          <w:rFonts w:cstheme="minorHAnsi"/>
          <w:color w:val="2F5496" w:themeColor="accent1" w:themeShade="BF"/>
          <w:sz w:val="24"/>
          <w:szCs w:val="24"/>
        </w:rPr>
        <w:t>Mitarbeite</w:t>
      </w:r>
      <w:r w:rsidR="00822A49" w:rsidRPr="008056DF">
        <w:rPr>
          <w:rFonts w:cstheme="minorHAnsi"/>
          <w:color w:val="2F5496" w:themeColor="accent1" w:themeShade="BF"/>
          <w:sz w:val="24"/>
          <w:szCs w:val="24"/>
        </w:rPr>
        <w:t>r:inne</w:t>
      </w:r>
      <w:r w:rsidR="00337417" w:rsidRPr="008056DF">
        <w:rPr>
          <w:rFonts w:cstheme="minorHAnsi"/>
          <w:color w:val="2F5496" w:themeColor="accent1" w:themeShade="BF"/>
          <w:sz w:val="24"/>
          <w:szCs w:val="24"/>
        </w:rPr>
        <w:t>n</w:t>
      </w:r>
      <w:proofErr w:type="spellEnd"/>
      <w:proofErr w:type="gramEnd"/>
      <w:r w:rsidR="00337417" w:rsidRPr="008056DF">
        <w:rPr>
          <w:rFonts w:cstheme="minorHAnsi"/>
          <w:color w:val="2F5496" w:themeColor="accent1" w:themeShade="BF"/>
          <w:sz w:val="24"/>
          <w:szCs w:val="24"/>
        </w:rPr>
        <w:t xml:space="preserve"> (auch Küchenhilfe, Honorarkraft, etc.)</w:t>
      </w:r>
      <w:r w:rsidRPr="008056DF">
        <w:rPr>
          <w:rFonts w:cstheme="minorHAnsi"/>
          <w:color w:val="2F5496" w:themeColor="accent1" w:themeShade="BF"/>
          <w:sz w:val="24"/>
          <w:szCs w:val="24"/>
        </w:rPr>
        <w:t xml:space="preserve"> den Verhaltenskodex der Deutschen Sportjugend vom Deutschen Olympischen Sportbund e.V.. </w:t>
      </w:r>
    </w:p>
    <w:p w14:paraId="3758E180" w14:textId="4674CBA9" w:rsidR="00201091" w:rsidRPr="008056DF" w:rsidRDefault="00621972"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Im persönlichen </w:t>
      </w:r>
      <w:r w:rsidR="001F3359" w:rsidRPr="008056DF">
        <w:rPr>
          <w:rFonts w:cstheme="minorHAnsi"/>
          <w:color w:val="2F5496" w:themeColor="accent1" w:themeShade="BF"/>
          <w:sz w:val="24"/>
          <w:szCs w:val="24"/>
        </w:rPr>
        <w:t>Vorstellungsg</w:t>
      </w:r>
      <w:r w:rsidRPr="008056DF">
        <w:rPr>
          <w:rFonts w:cstheme="minorHAnsi"/>
          <w:color w:val="2F5496" w:themeColor="accent1" w:themeShade="BF"/>
          <w:sz w:val="24"/>
          <w:szCs w:val="24"/>
        </w:rPr>
        <w:t xml:space="preserve">espräch </w:t>
      </w:r>
      <w:r w:rsidR="00C963B6" w:rsidRPr="008056DF">
        <w:rPr>
          <w:rFonts w:cstheme="minorHAnsi"/>
          <w:color w:val="2F5496" w:themeColor="accent1" w:themeShade="BF"/>
          <w:sz w:val="24"/>
          <w:szCs w:val="24"/>
        </w:rPr>
        <w:t xml:space="preserve">findet ein erstes Kennenlernen mit dem/der </w:t>
      </w:r>
      <w:proofErr w:type="spellStart"/>
      <w:r w:rsidR="00C963B6" w:rsidRPr="008056DF">
        <w:rPr>
          <w:rFonts w:cstheme="minorHAnsi"/>
          <w:color w:val="2F5496" w:themeColor="accent1" w:themeShade="BF"/>
          <w:sz w:val="24"/>
          <w:szCs w:val="24"/>
        </w:rPr>
        <w:t>Bewerber</w:t>
      </w:r>
      <w:r w:rsidR="00822A49" w:rsidRPr="008056DF">
        <w:rPr>
          <w:rFonts w:cstheme="minorHAnsi"/>
          <w:color w:val="2F5496" w:themeColor="accent1" w:themeShade="BF"/>
          <w:sz w:val="24"/>
          <w:szCs w:val="24"/>
        </w:rPr>
        <w:t>:</w:t>
      </w:r>
      <w:r w:rsidR="00C963B6" w:rsidRPr="008056DF">
        <w:rPr>
          <w:rFonts w:cstheme="minorHAnsi"/>
          <w:color w:val="2F5496" w:themeColor="accent1" w:themeShade="BF"/>
          <w:sz w:val="24"/>
          <w:szCs w:val="24"/>
        </w:rPr>
        <w:t>in</w:t>
      </w:r>
      <w:proofErr w:type="spellEnd"/>
      <w:r w:rsidR="00C963B6" w:rsidRPr="008056DF">
        <w:rPr>
          <w:rFonts w:cstheme="minorHAnsi"/>
          <w:color w:val="2F5496" w:themeColor="accent1" w:themeShade="BF"/>
          <w:sz w:val="24"/>
          <w:szCs w:val="24"/>
        </w:rPr>
        <w:t xml:space="preserve"> statt und es können </w:t>
      </w:r>
      <w:r w:rsidR="00201091" w:rsidRPr="008056DF">
        <w:rPr>
          <w:rFonts w:cstheme="minorHAnsi"/>
          <w:color w:val="2F5496" w:themeColor="accent1" w:themeShade="BF"/>
          <w:sz w:val="24"/>
          <w:szCs w:val="24"/>
        </w:rPr>
        <w:t>vorläufige</w:t>
      </w:r>
      <w:r w:rsidR="00C963B6" w:rsidRPr="008056DF">
        <w:rPr>
          <w:rFonts w:cstheme="minorHAnsi"/>
          <w:color w:val="2F5496" w:themeColor="accent1" w:themeShade="BF"/>
          <w:sz w:val="24"/>
          <w:szCs w:val="24"/>
        </w:rPr>
        <w:t xml:space="preserve"> Einschätzungen darüber erfolgen, wie die Person an die Arbeit mit Kindern herangeht. Es wird explizit das Thema sexuelle Gewalt gegen Mädchen und Jungen sowie deren Prävention angesprochen. Im Anschluss wird unsere Haltung zum Kinderschutz erläutert und auf unser Kinderschutzkonzept verwiesen. </w:t>
      </w:r>
    </w:p>
    <w:p w14:paraId="2D153E8B" w14:textId="0B606E2A" w:rsidR="00621972" w:rsidRPr="008056DF" w:rsidRDefault="00201091"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Ein Probearbeitstag in Form einer Hospitation gibt dem/der </w:t>
      </w:r>
      <w:proofErr w:type="spellStart"/>
      <w:r w:rsidRPr="008056DF">
        <w:rPr>
          <w:rFonts w:cstheme="minorHAnsi"/>
          <w:color w:val="2F5496" w:themeColor="accent1" w:themeShade="BF"/>
          <w:sz w:val="24"/>
          <w:szCs w:val="24"/>
        </w:rPr>
        <w:t>Bewerber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einen Eindruck von unserem Arbeitsalltag und unserem Team. Darüber hinaus bekommen wir einen ersten Eindruck über seine/ ihre Arbeit am Kind. </w:t>
      </w:r>
      <w:r w:rsidR="00621972" w:rsidRPr="008056DF">
        <w:rPr>
          <w:rFonts w:cstheme="minorHAnsi"/>
          <w:color w:val="2F5496" w:themeColor="accent1" w:themeShade="BF"/>
          <w:sz w:val="24"/>
          <w:szCs w:val="24"/>
        </w:rPr>
        <w:t xml:space="preserve">In der Regel erfolgt nach der Hospitation ein kurzes Feedbackgespräch. Bei Bedarf wird das Einverständnis vom/von der </w:t>
      </w:r>
      <w:proofErr w:type="spellStart"/>
      <w:r w:rsidR="00621972" w:rsidRPr="008056DF">
        <w:rPr>
          <w:rFonts w:cstheme="minorHAnsi"/>
          <w:color w:val="2F5496" w:themeColor="accent1" w:themeShade="BF"/>
          <w:sz w:val="24"/>
          <w:szCs w:val="24"/>
        </w:rPr>
        <w:t>Bewerber</w:t>
      </w:r>
      <w:r w:rsidR="00822A49" w:rsidRPr="008056DF">
        <w:rPr>
          <w:rFonts w:cstheme="minorHAnsi"/>
          <w:color w:val="2F5496" w:themeColor="accent1" w:themeShade="BF"/>
          <w:sz w:val="24"/>
          <w:szCs w:val="24"/>
        </w:rPr>
        <w:t>:</w:t>
      </w:r>
      <w:r w:rsidR="00621972" w:rsidRPr="008056DF">
        <w:rPr>
          <w:rFonts w:cstheme="minorHAnsi"/>
          <w:color w:val="2F5496" w:themeColor="accent1" w:themeShade="BF"/>
          <w:sz w:val="24"/>
          <w:szCs w:val="24"/>
        </w:rPr>
        <w:t>in</w:t>
      </w:r>
      <w:proofErr w:type="spellEnd"/>
      <w:r w:rsidR="00621972" w:rsidRPr="008056DF">
        <w:rPr>
          <w:rFonts w:cstheme="minorHAnsi"/>
          <w:color w:val="2F5496" w:themeColor="accent1" w:themeShade="BF"/>
          <w:sz w:val="24"/>
          <w:szCs w:val="24"/>
        </w:rPr>
        <w:t xml:space="preserve"> eingeholt, sich bei vorherigen </w:t>
      </w:r>
      <w:proofErr w:type="spellStart"/>
      <w:proofErr w:type="gramStart"/>
      <w:r w:rsidR="00621972" w:rsidRPr="008056DF">
        <w:rPr>
          <w:rFonts w:cstheme="minorHAnsi"/>
          <w:color w:val="2F5496" w:themeColor="accent1" w:themeShade="BF"/>
          <w:sz w:val="24"/>
          <w:szCs w:val="24"/>
        </w:rPr>
        <w:t>Arbeitgeber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00621972" w:rsidRPr="008056DF">
        <w:rPr>
          <w:rFonts w:cstheme="minorHAnsi"/>
          <w:color w:val="2F5496" w:themeColor="accent1" w:themeShade="BF"/>
          <w:sz w:val="24"/>
          <w:szCs w:val="24"/>
        </w:rPr>
        <w:t xml:space="preserve"> zu erkundigen.</w:t>
      </w:r>
    </w:p>
    <w:p w14:paraId="63FEF2D7" w14:textId="6C0B6C90" w:rsidR="00A9487B" w:rsidRPr="008056DF" w:rsidRDefault="00DB752F" w:rsidP="00CC24BE">
      <w:p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lastRenderedPageBreak/>
        <w:t>Jede Fachkraft unterschreibt, dass sie oder er das Kinderschutzkonzept gelesen und verstanden ha</w:t>
      </w:r>
      <w:r w:rsidR="002D7738" w:rsidRPr="008056DF">
        <w:rPr>
          <w:rFonts w:cstheme="minorHAnsi"/>
          <w:color w:val="2F5496" w:themeColor="accent1" w:themeShade="BF"/>
          <w:sz w:val="24"/>
          <w:szCs w:val="24"/>
        </w:rPr>
        <w:t>t</w:t>
      </w:r>
      <w:r w:rsidRPr="008056DF">
        <w:rPr>
          <w:rFonts w:cstheme="minorHAnsi"/>
          <w:color w:val="2F5496" w:themeColor="accent1" w:themeShade="BF"/>
          <w:sz w:val="24"/>
          <w:szCs w:val="24"/>
        </w:rPr>
        <w:t xml:space="preserve"> und die Inhalte in der täglichen Arbeit umsetzen.</w:t>
      </w:r>
    </w:p>
    <w:p w14:paraId="17C35224" w14:textId="346775A5" w:rsidR="003B31F6" w:rsidRPr="008056DF" w:rsidRDefault="00D36AAD" w:rsidP="00CC24BE">
      <w:pPr>
        <w:pStyle w:val="berschrift1"/>
        <w:numPr>
          <w:ilvl w:val="0"/>
          <w:numId w:val="21"/>
        </w:numPr>
        <w:spacing w:line="276" w:lineRule="auto"/>
      </w:pPr>
      <w:bookmarkStart w:id="27" w:name="_Toc166750322"/>
      <w:r w:rsidRPr="008056DF">
        <w:t>Risikoanalyse</w:t>
      </w:r>
      <w:r w:rsidR="003B1095" w:rsidRPr="008056DF">
        <w:t>/ Täterfreies Umfeld schaffen</w:t>
      </w:r>
      <w:bookmarkEnd w:id="27"/>
    </w:p>
    <w:p w14:paraId="362DB602" w14:textId="77777777" w:rsidR="00F15AA6" w:rsidRPr="008056DF" w:rsidRDefault="00D36AAD"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Kontaktdaten der Kinder und Eltern:</w:t>
      </w:r>
      <w:r w:rsidRPr="008056DF">
        <w:rPr>
          <w:rFonts w:cstheme="minorHAnsi"/>
          <w:color w:val="2F5496" w:themeColor="accent1" w:themeShade="BF"/>
          <w:sz w:val="24"/>
          <w:szCs w:val="24"/>
        </w:rPr>
        <w:t xml:space="preserve"> In einem abschließbaren Schrank im Kindergarten befinden sich die Kontaktdaten der Eltern. Diese sind nur der Kindergartenleitung und dem pädagogischen Fachpersonal zugänglich.</w:t>
      </w:r>
    </w:p>
    <w:p w14:paraId="4771E0A2" w14:textId="535B8933" w:rsidR="00DB752F" w:rsidRPr="008056DF" w:rsidRDefault="00DB752F"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Gruppenhandys mit Kamera:</w:t>
      </w:r>
      <w:r w:rsidRPr="008056DF">
        <w:rPr>
          <w:rFonts w:cstheme="minorHAnsi"/>
          <w:color w:val="2F5496" w:themeColor="accent1" w:themeShade="BF"/>
          <w:sz w:val="24"/>
          <w:szCs w:val="24"/>
        </w:rPr>
        <w:t xml:space="preserve"> </w:t>
      </w:r>
      <w:r w:rsidR="002D7738" w:rsidRPr="008056DF">
        <w:rPr>
          <w:rFonts w:cstheme="minorHAnsi"/>
          <w:color w:val="2F5496" w:themeColor="accent1" w:themeShade="BF"/>
          <w:sz w:val="24"/>
          <w:szCs w:val="24"/>
        </w:rPr>
        <w:t>Die Kita</w:t>
      </w:r>
      <w:r w:rsidRPr="008056DF">
        <w:rPr>
          <w:rFonts w:cstheme="minorHAnsi"/>
          <w:color w:val="2F5496" w:themeColor="accent1" w:themeShade="BF"/>
          <w:sz w:val="24"/>
          <w:szCs w:val="24"/>
        </w:rPr>
        <w:t xml:space="preserve"> verfügt über ein </w:t>
      </w:r>
      <w:r w:rsidR="002D7738" w:rsidRPr="008056DF">
        <w:rPr>
          <w:rFonts w:cstheme="minorHAnsi"/>
          <w:color w:val="2F5496" w:themeColor="accent1" w:themeShade="BF"/>
          <w:sz w:val="24"/>
          <w:szCs w:val="24"/>
        </w:rPr>
        <w:t>Gruppenh</w:t>
      </w:r>
      <w:r w:rsidRPr="008056DF">
        <w:rPr>
          <w:rFonts w:cstheme="minorHAnsi"/>
          <w:color w:val="2F5496" w:themeColor="accent1" w:themeShade="BF"/>
          <w:sz w:val="24"/>
          <w:szCs w:val="24"/>
        </w:rPr>
        <w:t xml:space="preserve">andy mit Kamera, welches der Kommunikation intern und extern mit den Eltern dient und für Bild- und Videoaufnahmen genutzt wird. Die Handys werden in einem abschließbaren Fach gelagert und sind </w:t>
      </w:r>
      <w:r w:rsidR="002D7738" w:rsidRPr="008056DF">
        <w:rPr>
          <w:rFonts w:cstheme="minorHAnsi"/>
          <w:color w:val="2F5496" w:themeColor="accent1" w:themeShade="BF"/>
          <w:sz w:val="24"/>
          <w:szCs w:val="24"/>
        </w:rPr>
        <w:t>ausschließlich</w:t>
      </w:r>
      <w:r w:rsidRPr="008056DF">
        <w:rPr>
          <w:rFonts w:cstheme="minorHAnsi"/>
          <w:color w:val="2F5496" w:themeColor="accent1" w:themeShade="BF"/>
          <w:sz w:val="24"/>
          <w:szCs w:val="24"/>
        </w:rPr>
        <w:t xml:space="preserve"> den pädagogischen Fachkräften zugänglich.</w:t>
      </w:r>
      <w:r w:rsidR="009D550E" w:rsidRPr="008056DF">
        <w:rPr>
          <w:rFonts w:cstheme="minorHAnsi"/>
          <w:color w:val="2F5496" w:themeColor="accent1" w:themeShade="BF"/>
          <w:sz w:val="24"/>
          <w:szCs w:val="24"/>
        </w:rPr>
        <w:t xml:space="preserve"> Private Mobiltelefone werden während der Kinderbetreuung und im Speziellen vor Kindern und Familien nicht genutzt. Es ist durch die Kitaeigene Hausordnung (siehe Anhang) geregelt, dass diese in keinem Fall für die pädagogische Arbeit verwendet werden dürfen. </w:t>
      </w:r>
    </w:p>
    <w:p w14:paraId="19CB0279" w14:textId="449C369A" w:rsidR="00F15AA6"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Fotografieren und Filmen:</w:t>
      </w:r>
      <w:r w:rsidRPr="008056DF">
        <w:rPr>
          <w:rFonts w:cstheme="minorHAnsi"/>
          <w:color w:val="2F5496" w:themeColor="accent1" w:themeShade="BF"/>
          <w:sz w:val="24"/>
          <w:szCs w:val="24"/>
        </w:rPr>
        <w:t xml:space="preserve"> Alle Eltern unterschreiben einen Betreuungsvertrag sowie ein Formular, welches das Fotografieren der Kinder erlaubt. Dabei werden die Eltern darauf hingewiesen, dass im Rahmen der Öffentlichkeitsarbeit Fotos gemacht werden und z.B. in Vereinszeitungen und Internetseiten abgebildet werden. Es steht ihnen offen, ob sie sich dafür oder dagegen entscheiden.</w:t>
      </w:r>
    </w:p>
    <w:p w14:paraId="68345C3C" w14:textId="227BCC54" w:rsidR="00A71C9B"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Lage und Gestaltung des Sanitärbereiches (Flur/Türen):</w:t>
      </w:r>
      <w:r w:rsidRPr="008056DF">
        <w:rPr>
          <w:rFonts w:cstheme="minorHAnsi"/>
          <w:color w:val="2F5496" w:themeColor="accent1" w:themeShade="BF"/>
          <w:sz w:val="24"/>
          <w:szCs w:val="24"/>
        </w:rPr>
        <w:t xml:space="preserve"> Alle Kinder sagen dem pädagogischen Fachpersonal Bescheid, wenn sie zur Toilette oder auf den Flur gehen. Grundsätzlich werden die Kinder nicht dorthin begleitet, es sei denn, sie äußern dies gegenüber </w:t>
      </w:r>
      <w:r w:rsidR="00822A49" w:rsidRPr="008056DF">
        <w:rPr>
          <w:rFonts w:cstheme="minorHAnsi"/>
          <w:color w:val="2F5496" w:themeColor="accent1" w:themeShade="BF"/>
          <w:sz w:val="24"/>
          <w:szCs w:val="24"/>
        </w:rPr>
        <w:t>einem/</w:t>
      </w:r>
      <w:r w:rsidRPr="008056DF">
        <w:rPr>
          <w:rFonts w:cstheme="minorHAnsi"/>
          <w:color w:val="2F5496" w:themeColor="accent1" w:themeShade="BF"/>
          <w:sz w:val="24"/>
          <w:szCs w:val="24"/>
        </w:rPr>
        <w:t xml:space="preserve">einer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0A52D2"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w:t>
      </w:r>
      <w:proofErr w:type="gramEnd"/>
      <w:r w:rsidRPr="008056DF">
        <w:rPr>
          <w:rFonts w:cstheme="minorHAnsi"/>
          <w:color w:val="2F5496" w:themeColor="accent1" w:themeShade="BF"/>
          <w:sz w:val="24"/>
          <w:szCs w:val="24"/>
        </w:rPr>
        <w:t xml:space="preserve"> </w:t>
      </w:r>
      <w:r w:rsidR="000A52D2" w:rsidRPr="008056DF">
        <w:rPr>
          <w:rFonts w:cstheme="minorHAnsi"/>
          <w:color w:val="2F5496" w:themeColor="accent1" w:themeShade="BF"/>
          <w:sz w:val="24"/>
          <w:szCs w:val="24"/>
        </w:rPr>
        <w:t xml:space="preserve">Die Türen des Sanitärbereichs werden offengelassen, da die Kinder durch die WC-Trennwände sichtgeschützt sind, jedoch weiterhin gehört werden. </w:t>
      </w:r>
      <w:r w:rsidRPr="008056DF">
        <w:rPr>
          <w:rFonts w:cstheme="minorHAnsi"/>
          <w:color w:val="2F5496" w:themeColor="accent1" w:themeShade="BF"/>
          <w:sz w:val="24"/>
          <w:szCs w:val="24"/>
        </w:rPr>
        <w:t>Die Kinder können sich in dem Waschraum umziehen, wenn die Kleidung nass geworden ist. Jedes Kind hat ein eigenes Fach für Wechselsachen im Kindergarten. Die Kinder können sich diese auf Wunsch geben lassen, um sich neue Kleidung auszusuchen, falls dies nötig ist. Sie können auch hier wieder selbstbestimmen und sich eigenständig für die Kleidung entscheiden. Ein Wickeltisch, der nach Bedarf genutzt werden kann, ist im Waschraum integriert. Die Höhe ist so gewählt, dass die Kinder allein auf den Wickeltisch steigen können. Somit wird den Kindern trotz der Wickelsituation ein Gefühl von Selbständigkeit gegeben.</w:t>
      </w:r>
    </w:p>
    <w:p w14:paraId="6A3153EF" w14:textId="766A4E0D" w:rsidR="00A71C9B"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Toilettengang des pädagogischen Fachpersonals:</w:t>
      </w:r>
      <w:r w:rsidRPr="008056DF">
        <w:rPr>
          <w:rFonts w:cstheme="minorHAnsi"/>
          <w:color w:val="2F5496" w:themeColor="accent1" w:themeShade="BF"/>
          <w:sz w:val="24"/>
          <w:szCs w:val="24"/>
        </w:rPr>
        <w:t xml:space="preserve"> In Situationen, wie z.B. Toilettengang der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0A52D2"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wird die Aufsichtspflicht </w:t>
      </w:r>
      <w:bookmarkStart w:id="28" w:name="_Hlk142556486"/>
      <w:r w:rsidR="000A52D2" w:rsidRPr="008056DF">
        <w:rPr>
          <w:rFonts w:cstheme="minorHAnsi"/>
          <w:color w:val="2F5496" w:themeColor="accent1" w:themeShade="BF"/>
          <w:sz w:val="24"/>
          <w:szCs w:val="24"/>
        </w:rPr>
        <w:t xml:space="preserve">einem/r anderen </w:t>
      </w:r>
      <w:proofErr w:type="spellStart"/>
      <w:r w:rsidR="000A52D2" w:rsidRPr="008056DF">
        <w:rPr>
          <w:rFonts w:cstheme="minorHAnsi"/>
          <w:color w:val="2F5496" w:themeColor="accent1" w:themeShade="BF"/>
          <w:sz w:val="24"/>
          <w:szCs w:val="24"/>
        </w:rPr>
        <w:t>Mitarbeiter</w:t>
      </w:r>
      <w:r w:rsidR="00822A49" w:rsidRPr="008056DF">
        <w:rPr>
          <w:rFonts w:cstheme="minorHAnsi"/>
          <w:color w:val="2F5496" w:themeColor="accent1" w:themeShade="BF"/>
          <w:sz w:val="24"/>
          <w:szCs w:val="24"/>
        </w:rPr>
        <w:t>:</w:t>
      </w:r>
      <w:r w:rsidR="000A52D2" w:rsidRPr="008056DF">
        <w:rPr>
          <w:rFonts w:cstheme="minorHAnsi"/>
          <w:color w:val="2F5496" w:themeColor="accent1" w:themeShade="BF"/>
          <w:sz w:val="24"/>
          <w:szCs w:val="24"/>
        </w:rPr>
        <w:t>in</w:t>
      </w:r>
      <w:proofErr w:type="spellEnd"/>
      <w:r w:rsidR="000A52D2" w:rsidRPr="008056DF">
        <w:rPr>
          <w:rFonts w:cstheme="minorHAnsi"/>
          <w:color w:val="2F5496" w:themeColor="accent1" w:themeShade="BF"/>
          <w:sz w:val="24"/>
          <w:szCs w:val="24"/>
        </w:rPr>
        <w:t xml:space="preserve"> oder einem/r Auszubildenden übergeben.</w:t>
      </w:r>
      <w:bookmarkEnd w:id="28"/>
    </w:p>
    <w:p w14:paraId="4C4CBC8D" w14:textId="61860D41" w:rsidR="00F15AA6"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Übernachtungen im Kindergarten:</w:t>
      </w:r>
      <w:r w:rsidRPr="008056DF">
        <w:rPr>
          <w:rFonts w:cstheme="minorHAnsi"/>
          <w:color w:val="2F5496" w:themeColor="accent1" w:themeShade="BF"/>
          <w:sz w:val="24"/>
          <w:szCs w:val="24"/>
        </w:rPr>
        <w:t xml:space="preserve"> </w:t>
      </w:r>
      <w:r w:rsidR="005618F0" w:rsidRPr="008056DF">
        <w:rPr>
          <w:rFonts w:cstheme="minorHAnsi"/>
          <w:color w:val="2F5496" w:themeColor="accent1" w:themeShade="BF"/>
          <w:sz w:val="24"/>
          <w:szCs w:val="24"/>
        </w:rPr>
        <w:t>Einmal im Jahr dürfen die Vorschulkinder gemeinsam in der Kita übernachten. D</w:t>
      </w:r>
      <w:r w:rsidR="000A52D2" w:rsidRPr="008056DF">
        <w:rPr>
          <w:rFonts w:cstheme="minorHAnsi"/>
          <w:color w:val="2F5496" w:themeColor="accent1" w:themeShade="BF"/>
          <w:sz w:val="24"/>
          <w:szCs w:val="24"/>
        </w:rPr>
        <w:t xml:space="preserve">rei </w:t>
      </w:r>
      <w:proofErr w:type="spellStart"/>
      <w:proofErr w:type="gramStart"/>
      <w:r w:rsidR="005618F0"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5618F0" w:rsidRPr="008056DF">
        <w:rPr>
          <w:rFonts w:cstheme="minorHAnsi"/>
          <w:color w:val="2F5496" w:themeColor="accent1" w:themeShade="BF"/>
          <w:sz w:val="24"/>
          <w:szCs w:val="24"/>
        </w:rPr>
        <w:t>innen</w:t>
      </w:r>
      <w:proofErr w:type="spellEnd"/>
      <w:proofErr w:type="gramEnd"/>
      <w:r w:rsidR="005618F0" w:rsidRPr="008056DF">
        <w:rPr>
          <w:rFonts w:cstheme="minorHAnsi"/>
          <w:color w:val="2F5496" w:themeColor="accent1" w:themeShade="BF"/>
          <w:sz w:val="24"/>
          <w:szCs w:val="24"/>
        </w:rPr>
        <w:t xml:space="preserve"> begleiten die Übernachtung</w:t>
      </w:r>
      <w:r w:rsidRPr="008056DF">
        <w:rPr>
          <w:rFonts w:cstheme="minorHAnsi"/>
          <w:color w:val="2F5496" w:themeColor="accent1" w:themeShade="BF"/>
          <w:sz w:val="24"/>
          <w:szCs w:val="24"/>
        </w:rPr>
        <w:t xml:space="preserve">, so dass stets zwei </w:t>
      </w:r>
      <w:proofErr w:type="spell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0A52D2"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r w:rsidRPr="008056DF">
        <w:rPr>
          <w:rFonts w:cstheme="minorHAnsi"/>
          <w:color w:val="2F5496" w:themeColor="accent1" w:themeShade="BF"/>
          <w:sz w:val="24"/>
          <w:szCs w:val="24"/>
        </w:rPr>
        <w:t xml:space="preserve"> anwesend sein können.</w:t>
      </w:r>
    </w:p>
    <w:p w14:paraId="0422E928" w14:textId="4B672293" w:rsidR="00F15AA6"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lastRenderedPageBreak/>
        <w:t>Spielplatz/Außengelände:</w:t>
      </w:r>
      <w:r w:rsidRPr="008056DF">
        <w:rPr>
          <w:rFonts w:cstheme="minorHAnsi"/>
          <w:color w:val="2F5496" w:themeColor="accent1" w:themeShade="BF"/>
          <w:sz w:val="24"/>
          <w:szCs w:val="24"/>
        </w:rPr>
        <w:t xml:space="preserve"> Der Spielplatz bzw. das Außengelände ist für die Kita-Kinder in verschiedene Bereiche unterteilt: Der Schulgarten ist in sich geschlossen und nur für Schulkinder, </w:t>
      </w:r>
      <w:proofErr w:type="spellStart"/>
      <w:proofErr w:type="gramStart"/>
      <w:r w:rsidRPr="008056DF">
        <w:rPr>
          <w:rFonts w:cstheme="minorHAnsi"/>
          <w:color w:val="2F5496" w:themeColor="accent1" w:themeShade="BF"/>
          <w:sz w:val="24"/>
          <w:szCs w:val="24"/>
        </w:rPr>
        <w:t>Lehrer</w:t>
      </w:r>
      <w:r w:rsidR="00822A49" w:rsidRPr="008056DF">
        <w:rPr>
          <w:rFonts w:cstheme="minorHAnsi"/>
          <w:color w:val="2F5496" w:themeColor="accent1" w:themeShade="BF"/>
          <w:sz w:val="24"/>
          <w:szCs w:val="24"/>
        </w:rPr>
        <w:t>:</w:t>
      </w:r>
      <w:r w:rsidR="008A7F8C"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und das gesamte </w:t>
      </w:r>
      <w:proofErr w:type="spell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innen-Team</w:t>
      </w:r>
      <w:proofErr w:type="spellEnd"/>
      <w:r w:rsidRPr="008056DF">
        <w:rPr>
          <w:rFonts w:cstheme="minorHAnsi"/>
          <w:color w:val="2F5496" w:themeColor="accent1" w:themeShade="BF"/>
          <w:sz w:val="24"/>
          <w:szCs w:val="24"/>
        </w:rPr>
        <w:t xml:space="preserve"> zugänglich. Darüber hinaus gibt es einen Bereich, in dem nur die Kita-Kinder spielen dürfen, um ihnen einen Schutzraum zu bieten. Dieser Bereich ist eingezäunt, mit einer kleinen Pforte zum Schulgarte</w:t>
      </w:r>
      <w:r w:rsidR="00DB752F" w:rsidRPr="008056DF">
        <w:rPr>
          <w:rFonts w:cstheme="minorHAnsi"/>
          <w:color w:val="2F5496" w:themeColor="accent1" w:themeShade="BF"/>
          <w:sz w:val="24"/>
          <w:szCs w:val="24"/>
        </w:rPr>
        <w:t>n und teilweise mit einem Sichtschutz versehen</w:t>
      </w:r>
      <w:r w:rsidRPr="008056DF">
        <w:rPr>
          <w:rFonts w:cstheme="minorHAnsi"/>
          <w:color w:val="2F5496" w:themeColor="accent1" w:themeShade="BF"/>
          <w:sz w:val="24"/>
          <w:szCs w:val="24"/>
        </w:rPr>
        <w:t xml:space="preserve">. Der Zugang zur Kita erfolgt über den Schulhof der Ganztagsschule, auf dem die Kinder sich frei bewegen können. Die Zufahrtsstraße ist eine Sackgasse und mit Tempo 30 beschildert. Hierdurch ergibt sich eine ruhige Verkehrssituation vor beiden Einrichtungen. Eine weitläufige Fläche ohne direkt sichtbare Zäune stellt der rückseitig zur Kita gelegene Sportplatz dar. Hier können die Kinder gemeinsam mit den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8A7F8C"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spielen, selbst entscheiden, wie weit sie sich von den </w:t>
      </w:r>
      <w:proofErr w:type="spell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8A7F8C"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r w:rsidRPr="008056DF">
        <w:rPr>
          <w:rFonts w:cstheme="minorHAnsi"/>
          <w:color w:val="2F5496" w:themeColor="accent1" w:themeShade="BF"/>
          <w:sz w:val="24"/>
          <w:szCs w:val="24"/>
        </w:rPr>
        <w:t xml:space="preserve"> entfernen können, ohne das die Kinder die Grenzen der Zäune direkt wahrnehmen können.</w:t>
      </w:r>
    </w:p>
    <w:p w14:paraId="5FBFCF66" w14:textId="6594B239" w:rsidR="00F15AA6" w:rsidRPr="008056DF" w:rsidRDefault="00F15AA6"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Abholsituation</w:t>
      </w:r>
      <w:r w:rsidRPr="008056DF">
        <w:rPr>
          <w:rFonts w:cstheme="minorHAnsi"/>
          <w:color w:val="2F5496" w:themeColor="accent1" w:themeShade="BF"/>
          <w:sz w:val="24"/>
          <w:szCs w:val="24"/>
        </w:rPr>
        <w:t>: Erwachsene, die fremde Kinder abholen, müssen von den Eltern</w:t>
      </w:r>
      <w:r w:rsidR="00DB752F" w:rsidRPr="008056DF">
        <w:rPr>
          <w:rFonts w:cstheme="minorHAnsi"/>
          <w:color w:val="2F5496" w:themeColor="accent1" w:themeShade="BF"/>
          <w:sz w:val="24"/>
          <w:szCs w:val="24"/>
        </w:rPr>
        <w:t xml:space="preserve"> bzw. Sorgeberechtigten</w:t>
      </w:r>
      <w:r w:rsidRPr="008056DF">
        <w:rPr>
          <w:rFonts w:cstheme="minorHAnsi"/>
          <w:color w:val="2F5496" w:themeColor="accent1" w:themeShade="BF"/>
          <w:sz w:val="24"/>
          <w:szCs w:val="24"/>
        </w:rPr>
        <w:t xml:space="preserve"> bei dem pädagogischen Fachpersonal </w:t>
      </w:r>
      <w:r w:rsidR="00DB752F" w:rsidRPr="008056DF">
        <w:rPr>
          <w:rFonts w:cstheme="minorHAnsi"/>
          <w:color w:val="2F5496" w:themeColor="accent1" w:themeShade="BF"/>
          <w:sz w:val="24"/>
          <w:szCs w:val="24"/>
        </w:rPr>
        <w:t xml:space="preserve">schriftlich </w:t>
      </w:r>
      <w:r w:rsidRPr="008056DF">
        <w:rPr>
          <w:rFonts w:cstheme="minorHAnsi"/>
          <w:color w:val="2F5496" w:themeColor="accent1" w:themeShade="BF"/>
          <w:sz w:val="24"/>
          <w:szCs w:val="24"/>
        </w:rPr>
        <w:t xml:space="preserve">angekündigt werden. Die Erwachsenen müssen sich mit Vor- und Zunamen bei den </w:t>
      </w:r>
      <w:proofErr w:type="spellStart"/>
      <w:proofErr w:type="gramStart"/>
      <w:r w:rsidRPr="008056DF">
        <w:rPr>
          <w:rFonts w:cstheme="minorHAnsi"/>
          <w:color w:val="2F5496" w:themeColor="accent1" w:themeShade="BF"/>
          <w:sz w:val="24"/>
          <w:szCs w:val="24"/>
        </w:rPr>
        <w:t>Erzieher</w:t>
      </w:r>
      <w:r w:rsidR="00822A49" w:rsidRPr="008056DF">
        <w:rPr>
          <w:rFonts w:cstheme="minorHAnsi"/>
          <w:color w:val="2F5496" w:themeColor="accent1" w:themeShade="BF"/>
          <w:sz w:val="24"/>
          <w:szCs w:val="24"/>
        </w:rPr>
        <w:t>:</w:t>
      </w:r>
      <w:r w:rsidR="008A7F8C" w:rsidRPr="008056DF">
        <w:rPr>
          <w:rFonts w:cstheme="minorHAnsi"/>
          <w:color w:val="2F5496" w:themeColor="accent1" w:themeShade="BF"/>
          <w:sz w:val="24"/>
          <w:szCs w:val="24"/>
        </w:rPr>
        <w:t>i</w:t>
      </w:r>
      <w:r w:rsidRPr="008056DF">
        <w:rPr>
          <w:rFonts w:cstheme="minorHAnsi"/>
          <w:color w:val="2F5496" w:themeColor="accent1" w:themeShade="BF"/>
          <w:sz w:val="24"/>
          <w:szCs w:val="24"/>
        </w:rPr>
        <w:t>nnen</w:t>
      </w:r>
      <w:proofErr w:type="spellEnd"/>
      <w:proofErr w:type="gramEnd"/>
      <w:r w:rsidRPr="008056DF">
        <w:rPr>
          <w:rFonts w:cstheme="minorHAnsi"/>
          <w:color w:val="2F5496" w:themeColor="accent1" w:themeShade="BF"/>
          <w:sz w:val="24"/>
          <w:szCs w:val="24"/>
        </w:rPr>
        <w:t xml:space="preserve"> vorstellen, bevor sie das Kind mitnehmen dürfen. Das Personal achtet auch auf das Verhalten des Kindes. Wird es zu einer Mitnahme gezwungen, wird das Kind im Kindergarten behalten, und es wird Rücksprache mit den Eltern (gem. Sorgerecht) gehalten. Ein Kind muss nicht mitgehen und verbleibt in Obhut des pädagogischen Fachpersonals.</w:t>
      </w:r>
      <w:r w:rsidR="00DB752F" w:rsidRPr="008056DF">
        <w:rPr>
          <w:rFonts w:cstheme="minorHAnsi"/>
          <w:color w:val="2F5496" w:themeColor="accent1" w:themeShade="BF"/>
          <w:sz w:val="24"/>
          <w:szCs w:val="24"/>
        </w:rPr>
        <w:t xml:space="preserve"> In Notsituationen können die Eltern bzw. Sorgeberechtigten bei der Leitung anrufen und kurzfristig jemand anderem die Erlaubnis zum Abholen erteilen.</w:t>
      </w:r>
    </w:p>
    <w:p w14:paraId="401941B1" w14:textId="52E56C09" w:rsidR="00EE00CB" w:rsidRPr="008056DF" w:rsidRDefault="00F15AA6" w:rsidP="00EE00CB">
      <w:pPr>
        <w:pStyle w:val="Listenabsatz"/>
        <w:numPr>
          <w:ilvl w:val="0"/>
          <w:numId w:val="10"/>
        </w:numPr>
        <w:spacing w:line="276" w:lineRule="auto"/>
        <w:jc w:val="both"/>
        <w:rPr>
          <w:rFonts w:cstheme="minorHAnsi"/>
          <w:color w:val="2F5496" w:themeColor="accent1" w:themeShade="BF"/>
          <w:sz w:val="24"/>
          <w:szCs w:val="24"/>
        </w:rPr>
      </w:pPr>
      <w:r w:rsidRPr="008056DF">
        <w:rPr>
          <w:rFonts w:cstheme="minorHAnsi"/>
          <w:b/>
          <w:bCs/>
          <w:color w:val="2F5496" w:themeColor="accent1" w:themeShade="BF"/>
          <w:sz w:val="24"/>
          <w:szCs w:val="24"/>
        </w:rPr>
        <w:t>Früh– und Spätdienste:</w:t>
      </w:r>
      <w:r w:rsidRPr="008056DF">
        <w:rPr>
          <w:rFonts w:cstheme="minorHAnsi"/>
          <w:color w:val="2F5496" w:themeColor="accent1" w:themeShade="BF"/>
          <w:sz w:val="24"/>
          <w:szCs w:val="24"/>
        </w:rPr>
        <w:t xml:space="preserve"> </w:t>
      </w:r>
      <w:r w:rsidR="00EE00CB" w:rsidRPr="008056DF">
        <w:rPr>
          <w:rFonts w:cstheme="minorHAnsi"/>
          <w:color w:val="2F5496" w:themeColor="accent1" w:themeShade="BF"/>
          <w:sz w:val="24"/>
          <w:szCs w:val="24"/>
        </w:rPr>
        <w:t>Im Frühdienst betreut ab 7:00 eine pädagogische Fachkr</w:t>
      </w:r>
      <w:r w:rsidR="006C5486" w:rsidRPr="008056DF">
        <w:rPr>
          <w:rFonts w:cstheme="minorHAnsi"/>
          <w:color w:val="2F5496" w:themeColor="accent1" w:themeShade="BF"/>
          <w:sz w:val="24"/>
          <w:szCs w:val="24"/>
        </w:rPr>
        <w:t>aft</w:t>
      </w:r>
      <w:r w:rsidR="00EE00CB" w:rsidRPr="008056DF">
        <w:rPr>
          <w:rFonts w:cstheme="minorHAnsi"/>
          <w:color w:val="2F5496" w:themeColor="accent1" w:themeShade="BF"/>
          <w:sz w:val="24"/>
          <w:szCs w:val="24"/>
        </w:rPr>
        <w:t xml:space="preserve"> eine geringe Anzahl an Kindern allein. Ab 7:30 ist mindestens eine weitere Kraft innerhalb der Räumlichkeiten. Auch im Spätdienst sind bis 16:30 Uhr zwei Fachkräfte in den Räumlichkeiten vor Ort. Danach befindet sich das Putzpersonal in Rufnähe. </w:t>
      </w:r>
    </w:p>
    <w:p w14:paraId="551E4D4C" w14:textId="42AE17BC" w:rsidR="0093625F" w:rsidRPr="008056DF" w:rsidRDefault="00520EAE" w:rsidP="00EE00CB">
      <w:pPr>
        <w:pStyle w:val="Listenabsatz"/>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Während des </w:t>
      </w:r>
      <w:r w:rsidR="0093625F" w:rsidRPr="008056DF">
        <w:rPr>
          <w:rFonts w:cstheme="minorHAnsi"/>
          <w:color w:val="2F5496" w:themeColor="accent1" w:themeShade="BF"/>
          <w:sz w:val="24"/>
          <w:szCs w:val="24"/>
        </w:rPr>
        <w:t>Frühdienstes</w:t>
      </w:r>
      <w:r w:rsidR="00EE00CB" w:rsidRPr="008056DF">
        <w:rPr>
          <w:rFonts w:cstheme="minorHAnsi"/>
          <w:color w:val="2F5496" w:themeColor="accent1" w:themeShade="BF"/>
          <w:sz w:val="24"/>
          <w:szCs w:val="24"/>
        </w:rPr>
        <w:t xml:space="preserve"> von 7:00 bis 7:30 Uhr</w:t>
      </w:r>
      <w:r w:rsidR="0093625F" w:rsidRPr="008056DF">
        <w:rPr>
          <w:rFonts w:cstheme="minorHAnsi"/>
          <w:color w:val="2F5496" w:themeColor="accent1" w:themeShade="BF"/>
          <w:sz w:val="24"/>
          <w:szCs w:val="24"/>
        </w:rPr>
        <w:t xml:space="preserve"> ist </w:t>
      </w:r>
      <w:r w:rsidR="00F3368F" w:rsidRPr="008056DF">
        <w:rPr>
          <w:rFonts w:cstheme="minorHAnsi"/>
          <w:color w:val="2F5496" w:themeColor="accent1" w:themeShade="BF"/>
          <w:sz w:val="24"/>
          <w:szCs w:val="24"/>
        </w:rPr>
        <w:t>auf dem</w:t>
      </w:r>
      <w:r w:rsidR="0093625F" w:rsidRPr="008056DF">
        <w:rPr>
          <w:rFonts w:cstheme="minorHAnsi"/>
          <w:color w:val="2F5496" w:themeColor="accent1" w:themeShade="BF"/>
          <w:sz w:val="24"/>
          <w:szCs w:val="24"/>
        </w:rPr>
        <w:t xml:space="preserve"> Sc</w:t>
      </w:r>
      <w:r w:rsidR="00F3368F" w:rsidRPr="008056DF">
        <w:rPr>
          <w:rFonts w:cstheme="minorHAnsi"/>
          <w:color w:val="2F5496" w:themeColor="accent1" w:themeShade="BF"/>
          <w:sz w:val="24"/>
          <w:szCs w:val="24"/>
        </w:rPr>
        <w:t>hulgelände</w:t>
      </w:r>
      <w:r w:rsidR="0093625F" w:rsidRPr="008056DF">
        <w:rPr>
          <w:rFonts w:cstheme="minorHAnsi"/>
          <w:color w:val="2F5496" w:themeColor="accent1" w:themeShade="BF"/>
          <w:sz w:val="24"/>
          <w:szCs w:val="24"/>
        </w:rPr>
        <w:t xml:space="preserve"> </w:t>
      </w:r>
      <w:proofErr w:type="spellStart"/>
      <w:proofErr w:type="gramStart"/>
      <w:r w:rsidR="0093625F" w:rsidRPr="008056DF">
        <w:rPr>
          <w:rFonts w:cstheme="minorHAnsi"/>
          <w:color w:val="2F5496" w:themeColor="accent1" w:themeShade="BF"/>
          <w:sz w:val="24"/>
          <w:szCs w:val="24"/>
        </w:rPr>
        <w:t>ein:e</w:t>
      </w:r>
      <w:proofErr w:type="spellEnd"/>
      <w:proofErr w:type="gramEnd"/>
      <w:r w:rsidR="0093625F" w:rsidRPr="008056DF">
        <w:rPr>
          <w:rFonts w:cstheme="minorHAnsi"/>
          <w:color w:val="2F5496" w:themeColor="accent1" w:themeShade="BF"/>
          <w:sz w:val="24"/>
          <w:szCs w:val="24"/>
        </w:rPr>
        <w:t xml:space="preserve"> </w:t>
      </w:r>
      <w:proofErr w:type="spellStart"/>
      <w:r w:rsidR="0093625F" w:rsidRPr="008056DF">
        <w:rPr>
          <w:rFonts w:cstheme="minorHAnsi"/>
          <w:color w:val="2F5496" w:themeColor="accent1" w:themeShade="BF"/>
          <w:sz w:val="24"/>
          <w:szCs w:val="24"/>
        </w:rPr>
        <w:t>Erzieher:in</w:t>
      </w:r>
      <w:proofErr w:type="spellEnd"/>
      <w:r w:rsidR="0093625F" w:rsidRPr="008056DF">
        <w:rPr>
          <w:rFonts w:cstheme="minorHAnsi"/>
          <w:color w:val="2F5496" w:themeColor="accent1" w:themeShade="BF"/>
          <w:sz w:val="24"/>
          <w:szCs w:val="24"/>
        </w:rPr>
        <w:t xml:space="preserve"> in Rufnähe</w:t>
      </w:r>
      <w:r w:rsidR="00F3368F" w:rsidRPr="008056DF">
        <w:rPr>
          <w:rFonts w:cstheme="minorHAnsi"/>
          <w:color w:val="2F5496" w:themeColor="accent1" w:themeShade="BF"/>
          <w:sz w:val="24"/>
          <w:szCs w:val="24"/>
        </w:rPr>
        <w:t xml:space="preserve"> bzw. jederzeit per Telefon erreichbar</w:t>
      </w:r>
      <w:r w:rsidR="0093625F" w:rsidRPr="008056DF">
        <w:rPr>
          <w:rFonts w:cstheme="minorHAnsi"/>
          <w:color w:val="2F5496" w:themeColor="accent1" w:themeShade="BF"/>
          <w:sz w:val="24"/>
          <w:szCs w:val="24"/>
        </w:rPr>
        <w:t xml:space="preserve">. </w:t>
      </w:r>
    </w:p>
    <w:p w14:paraId="24CD04BA" w14:textId="7E1E7744" w:rsidR="00520EAE" w:rsidRPr="008056DF" w:rsidRDefault="00F3368F" w:rsidP="00F3368F">
      <w:pPr>
        <w:pStyle w:val="Listenabsatz"/>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Im Spätdienst </w:t>
      </w:r>
      <w:r w:rsidR="00520EAE" w:rsidRPr="008056DF">
        <w:rPr>
          <w:rFonts w:cstheme="minorHAnsi"/>
          <w:color w:val="2F5496" w:themeColor="accent1" w:themeShade="BF"/>
          <w:sz w:val="24"/>
          <w:szCs w:val="24"/>
        </w:rPr>
        <w:t xml:space="preserve">ist das Leitungsteam in Rufnähe. </w:t>
      </w:r>
    </w:p>
    <w:p w14:paraId="3495800F" w14:textId="58614088" w:rsidR="008A7F8C" w:rsidRPr="008056DF" w:rsidRDefault="005618F0" w:rsidP="00CC24BE">
      <w:pPr>
        <w:pStyle w:val="Listenabsatz"/>
        <w:numPr>
          <w:ilvl w:val="0"/>
          <w:numId w:val="10"/>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 xml:space="preserve">Stresssituationen </w:t>
      </w:r>
      <w:r w:rsidRPr="008056DF">
        <w:rPr>
          <w:rFonts w:cstheme="minorHAnsi"/>
          <w:color w:val="2F5496" w:themeColor="accent1" w:themeShade="BF"/>
          <w:sz w:val="24"/>
          <w:szCs w:val="24"/>
        </w:rPr>
        <w:t xml:space="preserve">entstehen vor allem dann, wenn Personalengpässe auftreten. Dann kann es zum Beispiel eine Herausforderung sein, den Überblick über das gesamte Außengelände zu behalten.  Um dem entgegenzuwirken, werden zeitnah </w:t>
      </w:r>
      <w:proofErr w:type="spellStart"/>
      <w:proofErr w:type="gramStart"/>
      <w:r w:rsidRPr="008056DF">
        <w:rPr>
          <w:rFonts w:cstheme="minorHAnsi"/>
          <w:color w:val="2F5496" w:themeColor="accent1" w:themeShade="BF"/>
          <w:sz w:val="24"/>
          <w:szCs w:val="24"/>
        </w:rPr>
        <w:t>Springer</w:t>
      </w:r>
      <w:r w:rsidR="00822A49" w:rsidRPr="008056DF">
        <w:rPr>
          <w:rFonts w:cstheme="minorHAnsi"/>
          <w:color w:val="2F5496" w:themeColor="accent1" w:themeShade="BF"/>
          <w:sz w:val="24"/>
          <w:szCs w:val="24"/>
        </w:rPr>
        <w:t>:</w:t>
      </w:r>
      <w:r w:rsidRPr="008056DF">
        <w:rPr>
          <w:rFonts w:cstheme="minorHAnsi"/>
          <w:color w:val="2F5496" w:themeColor="accent1" w:themeShade="BF"/>
          <w:sz w:val="24"/>
          <w:szCs w:val="24"/>
        </w:rPr>
        <w:t>innen</w:t>
      </w:r>
      <w:proofErr w:type="spellEnd"/>
      <w:proofErr w:type="gramEnd"/>
      <w:r w:rsidRPr="008056DF">
        <w:rPr>
          <w:rFonts w:cstheme="minorHAnsi"/>
          <w:color w:val="2F5496" w:themeColor="accent1" w:themeShade="BF"/>
          <w:sz w:val="24"/>
          <w:szCs w:val="24"/>
        </w:rPr>
        <w:t xml:space="preserve"> eingesetzt und/ oder die Leitung als Unterstützung angefordert. Die Fachkräfte können nach Rücksprache 5-Minuten Pausen einbauen und sich kurz im Personalraum zurückziehen. Weitere Maßnahmen, um den Stress zu reduzieren, können die Aufteilung der Gruppe in Kleingruppen sein sowie sich von den zeitlich gebundenen Alltagsritualen zu lösen und individuelle Abweichungen vorzunehmen.  </w:t>
      </w:r>
    </w:p>
    <w:p w14:paraId="4C2F4F5A" w14:textId="77777777" w:rsidR="00181A09" w:rsidRPr="008056DF" w:rsidRDefault="00181A09" w:rsidP="00181A09">
      <w:pPr>
        <w:spacing w:before="240" w:line="276" w:lineRule="auto"/>
        <w:rPr>
          <w:rFonts w:cstheme="minorHAnsi"/>
          <w:color w:val="2F5496" w:themeColor="accent1" w:themeShade="BF"/>
          <w:sz w:val="24"/>
          <w:szCs w:val="24"/>
        </w:rPr>
      </w:pPr>
    </w:p>
    <w:p w14:paraId="27216B36" w14:textId="77777777" w:rsidR="00181A09" w:rsidRPr="008056DF" w:rsidRDefault="00181A09" w:rsidP="00181A09">
      <w:pPr>
        <w:spacing w:before="240" w:line="276" w:lineRule="auto"/>
        <w:rPr>
          <w:rFonts w:cstheme="minorHAnsi"/>
          <w:color w:val="2F5496" w:themeColor="accent1" w:themeShade="BF"/>
          <w:sz w:val="24"/>
          <w:szCs w:val="24"/>
        </w:rPr>
      </w:pPr>
    </w:p>
    <w:p w14:paraId="6EEBCD59" w14:textId="77777777" w:rsidR="00181A09" w:rsidRPr="008056DF" w:rsidRDefault="00181A09" w:rsidP="00181A09">
      <w:pPr>
        <w:spacing w:before="240" w:line="276" w:lineRule="auto"/>
        <w:rPr>
          <w:rFonts w:cstheme="minorHAnsi"/>
          <w:color w:val="2F5496" w:themeColor="accent1" w:themeShade="BF"/>
          <w:sz w:val="24"/>
          <w:szCs w:val="24"/>
        </w:rPr>
      </w:pPr>
    </w:p>
    <w:p w14:paraId="7921608C" w14:textId="77777777" w:rsidR="00181A09" w:rsidRPr="008056DF" w:rsidRDefault="00181A09" w:rsidP="00181A09">
      <w:pPr>
        <w:spacing w:before="240" w:line="276" w:lineRule="auto"/>
        <w:rPr>
          <w:rFonts w:cstheme="minorHAnsi"/>
          <w:color w:val="2F5496" w:themeColor="accent1" w:themeShade="BF"/>
          <w:sz w:val="24"/>
          <w:szCs w:val="24"/>
        </w:rPr>
      </w:pPr>
    </w:p>
    <w:p w14:paraId="0A446493" w14:textId="77777777" w:rsidR="00181A09" w:rsidRPr="008056DF" w:rsidRDefault="00181A09" w:rsidP="00181A09">
      <w:pPr>
        <w:spacing w:before="240" w:line="276" w:lineRule="auto"/>
        <w:rPr>
          <w:rFonts w:cstheme="minorHAnsi"/>
          <w:color w:val="2F5496" w:themeColor="accent1" w:themeShade="BF"/>
          <w:sz w:val="24"/>
          <w:szCs w:val="24"/>
        </w:rPr>
      </w:pPr>
    </w:p>
    <w:p w14:paraId="3D833D24" w14:textId="1B480C05" w:rsidR="00A9487B" w:rsidRPr="008056DF" w:rsidRDefault="008A7F8C" w:rsidP="00CC24BE">
      <w:pPr>
        <w:pStyle w:val="berschrift1"/>
        <w:spacing w:line="276" w:lineRule="auto"/>
      </w:pPr>
      <w:bookmarkStart w:id="29" w:name="_Toc166750323"/>
      <w:r w:rsidRPr="008056DF">
        <w:t>Anhang</w:t>
      </w:r>
      <w:bookmarkEnd w:id="29"/>
    </w:p>
    <w:p w14:paraId="0434772F" w14:textId="182FD00A" w:rsidR="008A7F8C" w:rsidRPr="008056DF" w:rsidRDefault="008A7F8C" w:rsidP="00CC24BE">
      <w:pPr>
        <w:pStyle w:val="berschrift2"/>
        <w:spacing w:before="240" w:after="240" w:line="276" w:lineRule="auto"/>
      </w:pPr>
      <w:bookmarkStart w:id="30" w:name="_Hlk142556721"/>
      <w:bookmarkStart w:id="31" w:name="_Toc166750324"/>
      <w:proofErr w:type="spellStart"/>
      <w:proofErr w:type="gramStart"/>
      <w:r w:rsidRPr="008056DF">
        <w:t>Ansprechpartner</w:t>
      </w:r>
      <w:r w:rsidR="00EE00CB" w:rsidRPr="008056DF">
        <w:t>:innen</w:t>
      </w:r>
      <w:proofErr w:type="spellEnd"/>
      <w:proofErr w:type="gramEnd"/>
      <w:r w:rsidRPr="008056DF">
        <w:t xml:space="preserve"> und Kontakt-Adressen zum Thema Kinderschutz und sexuelle Gewalt</w:t>
      </w:r>
      <w:bookmarkEnd w:id="31"/>
    </w:p>
    <w:p w14:paraId="53D6D8F9"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Zündfunke e.V., Max-Brauer-Allee 134, 22765 Hamburg</w:t>
      </w:r>
    </w:p>
    <w:p w14:paraId="744EA7EA"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Tel.: 040/ 890 12 15</w:t>
      </w:r>
    </w:p>
    <w:p w14:paraId="088CA596"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Telefonische Sprechzeiten:</w:t>
      </w:r>
    </w:p>
    <w:p w14:paraId="16B91C6C"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Montag: 17:30-19:30 Uhr</w:t>
      </w:r>
    </w:p>
    <w:p w14:paraId="56842629"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Dienstag: 10:00-12:00 Uhr</w:t>
      </w:r>
    </w:p>
    <w:p w14:paraId="26B8E550"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Mittwoch: 13:00-15:00 Uhr</w:t>
      </w:r>
    </w:p>
    <w:p w14:paraId="1E41EF8D" w14:textId="77777777" w:rsidR="00EE00CB" w:rsidRPr="008056DF" w:rsidRDefault="00EE00CB" w:rsidP="007411BD">
      <w:pPr>
        <w:pStyle w:val="Listenabsatz"/>
        <w:spacing w:after="0" w:line="276" w:lineRule="auto"/>
        <w:ind w:left="1080"/>
        <w:rPr>
          <w:rFonts w:cstheme="minorHAnsi"/>
          <w:color w:val="2F5496" w:themeColor="accent1" w:themeShade="BF"/>
          <w:sz w:val="24"/>
          <w:szCs w:val="24"/>
        </w:rPr>
      </w:pPr>
      <w:r w:rsidRPr="008056DF">
        <w:rPr>
          <w:rFonts w:cstheme="minorHAnsi"/>
          <w:color w:val="2F5496" w:themeColor="accent1" w:themeShade="BF"/>
          <w:sz w:val="24"/>
          <w:szCs w:val="24"/>
        </w:rPr>
        <w:t>Freitag: 10:00-12:00 Uhr</w:t>
      </w:r>
    </w:p>
    <w:p w14:paraId="628FC49E" w14:textId="77777777" w:rsidR="00EE00CB" w:rsidRPr="008056DF" w:rsidRDefault="00EE00CB" w:rsidP="007411BD">
      <w:pPr>
        <w:pStyle w:val="Listenabsatz"/>
        <w:spacing w:after="0" w:line="276" w:lineRule="auto"/>
        <w:ind w:left="708"/>
        <w:rPr>
          <w:rFonts w:cstheme="minorHAnsi"/>
          <w:color w:val="2F5496" w:themeColor="accent1" w:themeShade="BF"/>
          <w:sz w:val="24"/>
          <w:szCs w:val="24"/>
        </w:rPr>
      </w:pPr>
      <w:r w:rsidRPr="008056DF">
        <w:rPr>
          <w:rFonts w:cstheme="minorHAnsi"/>
          <w:color w:val="2F5496" w:themeColor="accent1" w:themeShade="BF"/>
          <w:sz w:val="24"/>
          <w:szCs w:val="24"/>
        </w:rPr>
        <w:t xml:space="preserve">Persönliche Termine sind nach Vereinbarung möglich. </w:t>
      </w:r>
    </w:p>
    <w:p w14:paraId="2B270937" w14:textId="730BBC08"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für Prävention und Intervention bei sexuellem Missbrauch an Kindern und Frauen; Begleitung bei Interventionen sowie von Verdachtsfällen, gemeinsame Planung weiterer Handlungsschritte </w:t>
      </w:r>
    </w:p>
    <w:p w14:paraId="1399485E"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Dunkelziffer e.V., </w:t>
      </w:r>
      <w:proofErr w:type="spellStart"/>
      <w:r w:rsidRPr="008056DF">
        <w:rPr>
          <w:rFonts w:cstheme="minorHAnsi"/>
          <w:color w:val="2F5496" w:themeColor="accent1" w:themeShade="BF"/>
          <w:sz w:val="24"/>
          <w:szCs w:val="24"/>
        </w:rPr>
        <w:t>Bernstorffstraße</w:t>
      </w:r>
      <w:proofErr w:type="spellEnd"/>
      <w:r w:rsidRPr="008056DF">
        <w:rPr>
          <w:rFonts w:cstheme="minorHAnsi"/>
          <w:color w:val="2F5496" w:themeColor="accent1" w:themeShade="BF"/>
          <w:sz w:val="24"/>
          <w:szCs w:val="24"/>
        </w:rPr>
        <w:t xml:space="preserve"> 99, 22767 Hamburg</w:t>
      </w:r>
    </w:p>
    <w:p w14:paraId="7A79F943"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 42 10 700 10</w:t>
      </w:r>
    </w:p>
    <w:p w14:paraId="5D649458" w14:textId="2C6F9EC7"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für Kriseninterventionen in Einrichtungen, gemeinsame Entwicklung von Handlungsoptionen, Fachberatung durch insoweit erfahrene Fachkraft</w:t>
      </w:r>
    </w:p>
    <w:p w14:paraId="769BE868"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Staatsanwaltschaft Hamburg, Gorch-Fock-Wall 15, 20355 Hamburg</w:t>
      </w:r>
    </w:p>
    <w:p w14:paraId="562FC1F6"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 115</w:t>
      </w:r>
    </w:p>
    <w:p w14:paraId="0130CEAA"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Telefonische Erreichbarkeit: Montag, Dienstag, Donnerstag, Freitag von 9:00-12:00 Uhr</w:t>
      </w:r>
    </w:p>
    <w:p w14:paraId="4E06AF94" w14:textId="3CDA3DDD"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Meldung von tatsächlichen Anhaltspunkten bei einem Verdacht auf sexuellen Missbrauch (auch bei der Polizei möglich)</w:t>
      </w:r>
    </w:p>
    <w:p w14:paraId="718AA518"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Kinderschutzzentrum Hamburg, </w:t>
      </w:r>
      <w:proofErr w:type="spellStart"/>
      <w:r w:rsidRPr="008056DF">
        <w:rPr>
          <w:rFonts w:cstheme="minorHAnsi"/>
          <w:color w:val="2F5496" w:themeColor="accent1" w:themeShade="BF"/>
          <w:sz w:val="24"/>
          <w:szCs w:val="24"/>
        </w:rPr>
        <w:t>Emilienstraße</w:t>
      </w:r>
      <w:proofErr w:type="spellEnd"/>
      <w:r w:rsidRPr="008056DF">
        <w:rPr>
          <w:rFonts w:cstheme="minorHAnsi"/>
          <w:color w:val="2F5496" w:themeColor="accent1" w:themeShade="BF"/>
          <w:sz w:val="24"/>
          <w:szCs w:val="24"/>
        </w:rPr>
        <w:t xml:space="preserve"> 78, 20259 Hamburg</w:t>
      </w:r>
    </w:p>
    <w:p w14:paraId="6EEC6BDF"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 49 100 07</w:t>
      </w:r>
    </w:p>
    <w:p w14:paraId="562DF4D4" w14:textId="6EDEC132"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zum Thema Kinderschutz sowie einrichtungsinterner Fortbildungen; Beratung durch insoweit erfahrene Fachkraft, gemeinsame Planung weiterer Handlungsschritte bis hin zum Jugendamt; fachliche Unterstützung für Kinderschutzfachkräfte</w:t>
      </w:r>
    </w:p>
    <w:p w14:paraId="3C165FA1"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Kita-Aufsicht</w:t>
      </w:r>
    </w:p>
    <w:p w14:paraId="415F6B92"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Sozialbehörde Hamburger Straße 37, 22083 Hamburg</w:t>
      </w:r>
    </w:p>
    <w:p w14:paraId="04AE8FD7"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E-Mail: </w:t>
      </w:r>
      <w:hyperlink r:id="rId14" w:history="1">
        <w:r w:rsidRPr="008056DF">
          <w:rPr>
            <w:rStyle w:val="Hyperlink"/>
            <w:rFonts w:cstheme="minorHAnsi"/>
            <w:color w:val="2F5496" w:themeColor="accent1" w:themeShade="BF"/>
            <w:sz w:val="24"/>
            <w:szCs w:val="24"/>
          </w:rPr>
          <w:t>kita-aufsicht@soziales.hamburg.de</w:t>
        </w:r>
      </w:hyperlink>
    </w:p>
    <w:p w14:paraId="37D0EFBE"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040/42863-6260</w:t>
      </w:r>
    </w:p>
    <w:p w14:paraId="7C4F09D2" w14:textId="017A76BF"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lastRenderedPageBreak/>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für mögliche Gefahren, die das Wohl der Kinder in Einrichtungen der Kindertagesbetreuung betreffen</w:t>
      </w:r>
      <w:r w:rsidR="00174BDC">
        <w:rPr>
          <w:rFonts w:cstheme="minorHAnsi"/>
          <w:color w:val="2F5496" w:themeColor="accent1" w:themeShade="BF"/>
          <w:sz w:val="24"/>
          <w:szCs w:val="24"/>
        </w:rPr>
        <w:t>.</w:t>
      </w:r>
      <w:r w:rsidRPr="008056DF">
        <w:rPr>
          <w:rFonts w:cstheme="minorHAnsi"/>
          <w:color w:val="2F5496" w:themeColor="accent1" w:themeShade="BF"/>
          <w:sz w:val="24"/>
          <w:szCs w:val="24"/>
        </w:rPr>
        <w:t xml:space="preserve"> </w:t>
      </w:r>
    </w:p>
    <w:p w14:paraId="7F38BAF1"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Allgemeiner Soziale Dienst (ASD)</w:t>
      </w:r>
    </w:p>
    <w:p w14:paraId="3E68A0EB"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 im Fachamt Jugend- und Familienhilfe des Bezirksamtes Hamburg-Eimsbüttel, </w:t>
      </w:r>
      <w:proofErr w:type="spellStart"/>
      <w:r w:rsidRPr="008056DF">
        <w:rPr>
          <w:rFonts w:cstheme="minorHAnsi"/>
          <w:color w:val="2F5496" w:themeColor="accent1" w:themeShade="BF"/>
          <w:sz w:val="24"/>
          <w:szCs w:val="24"/>
        </w:rPr>
        <w:t>Basselweg</w:t>
      </w:r>
      <w:proofErr w:type="spellEnd"/>
      <w:r w:rsidRPr="008056DF">
        <w:rPr>
          <w:rFonts w:cstheme="minorHAnsi"/>
          <w:color w:val="2F5496" w:themeColor="accent1" w:themeShade="BF"/>
          <w:sz w:val="24"/>
          <w:szCs w:val="24"/>
        </w:rPr>
        <w:t xml:space="preserve"> 73, 22527 Hamburg</w:t>
      </w:r>
    </w:p>
    <w:p w14:paraId="4EF22A77"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E-Mail: asd-stellingen@eimsbüttel.hamburg.de</w:t>
      </w:r>
    </w:p>
    <w:p w14:paraId="3B5401EE"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040/428015217 und 040/427903093</w:t>
      </w:r>
    </w:p>
    <w:p w14:paraId="06082F69" w14:textId="454F7897"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um Kinder und Jugendliche zu schützen, Eltern bei der Erziehung zu beraten und zu unterstützen, </w:t>
      </w:r>
      <w:r w:rsidR="007411BD" w:rsidRPr="008056DF">
        <w:rPr>
          <w:rFonts w:cstheme="minorHAnsi"/>
          <w:color w:val="2F5496" w:themeColor="accent1" w:themeShade="BF"/>
          <w:sz w:val="24"/>
          <w:szCs w:val="24"/>
        </w:rPr>
        <w:t>j</w:t>
      </w:r>
      <w:r w:rsidRPr="008056DF">
        <w:rPr>
          <w:rFonts w:cstheme="minorHAnsi"/>
          <w:color w:val="2F5496" w:themeColor="accent1" w:themeShade="BF"/>
          <w:sz w:val="24"/>
          <w:szCs w:val="24"/>
        </w:rPr>
        <w:t>unge Menschen zu fördern und zu stärken.</w:t>
      </w:r>
    </w:p>
    <w:p w14:paraId="030F7E94"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Kinder und Jugendnotdienst (KJND)</w:t>
      </w:r>
    </w:p>
    <w:p w14:paraId="0477A66C"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Feuerbergstraße 43, 22337 Hamburg</w:t>
      </w:r>
    </w:p>
    <w:p w14:paraId="7D38289E"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E-Mail: KJND-online@leb.hamburg.de</w:t>
      </w:r>
    </w:p>
    <w:p w14:paraId="6E7B2CBF" w14:textId="541255B1"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 040/ 428153200 zu jeder Tages- und Nachtzeit erreichbar</w:t>
      </w:r>
    </w:p>
    <w:p w14:paraId="067099F2" w14:textId="658DD277" w:rsidR="00EE00CB" w:rsidRPr="008056DF" w:rsidRDefault="00EE00CB" w:rsidP="007411BD">
      <w:pPr>
        <w:pStyle w:val="Listenabsatz"/>
        <w:spacing w:after="0" w:line="276" w:lineRule="auto"/>
        <w:rPr>
          <w:rFonts w:cstheme="minorHAnsi"/>
          <w:color w:val="2F5496" w:themeColor="accent1" w:themeShade="BF"/>
          <w:sz w:val="24"/>
          <w:szCs w:val="24"/>
        </w:rPr>
      </w:pPr>
      <w:proofErr w:type="spellStart"/>
      <w:r w:rsidRPr="008056DF">
        <w:rPr>
          <w:rFonts w:cstheme="minorHAnsi"/>
          <w:color w:val="2F5496" w:themeColor="accent1" w:themeShade="BF"/>
          <w:sz w:val="24"/>
          <w:szCs w:val="24"/>
        </w:rPr>
        <w:t>Ansprechpartner</w:t>
      </w:r>
      <w:r w:rsidR="007411BD" w:rsidRPr="008056DF">
        <w:rPr>
          <w:rFonts w:cstheme="minorHAnsi"/>
          <w:color w:val="2F5496" w:themeColor="accent1" w:themeShade="BF"/>
          <w:sz w:val="24"/>
          <w:szCs w:val="24"/>
        </w:rPr>
        <w:t>:in</w:t>
      </w:r>
      <w:proofErr w:type="spellEnd"/>
      <w:r w:rsidRPr="008056DF">
        <w:rPr>
          <w:rFonts w:cstheme="minorHAnsi"/>
          <w:color w:val="2F5496" w:themeColor="accent1" w:themeShade="BF"/>
          <w:sz w:val="24"/>
          <w:szCs w:val="24"/>
        </w:rPr>
        <w:t xml:space="preserve"> für Erste Hilfe in akuten sozialen Krisen: Beratung und kurzfristige stationäre Aufnahme von Kindern und Jugendlichen. </w:t>
      </w:r>
    </w:p>
    <w:p w14:paraId="28CE8473" w14:textId="77777777" w:rsidR="00EE00CB" w:rsidRPr="008056DF" w:rsidRDefault="00EE00CB" w:rsidP="007411BD">
      <w:pPr>
        <w:pStyle w:val="Listenabsatz"/>
        <w:numPr>
          <w:ilvl w:val="0"/>
          <w:numId w:val="17"/>
        </w:numPr>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Maike Wulff </w:t>
      </w:r>
    </w:p>
    <w:p w14:paraId="15BBF7B6"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Tel.:</w:t>
      </w:r>
      <w:r w:rsidRPr="008056DF">
        <w:rPr>
          <w:rFonts w:ascii="Lato" w:hAnsi="Lato"/>
          <w:color w:val="2F5496" w:themeColor="accent1" w:themeShade="BF"/>
          <w:shd w:val="clear" w:color="auto" w:fill="FEFEFE"/>
        </w:rPr>
        <w:t xml:space="preserve"> 040/ 570 007 30</w:t>
      </w:r>
      <w:r w:rsidRPr="008056DF">
        <w:rPr>
          <w:rFonts w:cstheme="minorHAnsi"/>
          <w:color w:val="2F5496" w:themeColor="accent1" w:themeShade="BF"/>
          <w:sz w:val="24"/>
          <w:szCs w:val="24"/>
        </w:rPr>
        <w:t xml:space="preserve"> </w:t>
      </w:r>
    </w:p>
    <w:p w14:paraId="671AC2FA" w14:textId="77777777" w:rsidR="00EE00CB" w:rsidRPr="008056DF" w:rsidRDefault="00EE00CB" w:rsidP="007411BD">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Fachkraft für Kinderschutz SVE Hamburg Bildungspartner gGmbH</w:t>
      </w:r>
    </w:p>
    <w:p w14:paraId="6E298187" w14:textId="26BBE621" w:rsidR="007411BD" w:rsidRPr="008056DF" w:rsidRDefault="007411BD" w:rsidP="007411BD">
      <w:pPr>
        <w:pStyle w:val="berschrift2"/>
        <w:numPr>
          <w:ilvl w:val="0"/>
          <w:numId w:val="17"/>
        </w:numPr>
        <w:spacing w:before="0"/>
        <w:textAlignment w:val="baseline"/>
        <w:rPr>
          <w:rFonts w:asciiTheme="minorHAnsi" w:hAnsiTheme="minorHAnsi" w:cstheme="minorHAnsi"/>
          <w:sz w:val="24"/>
          <w:szCs w:val="24"/>
          <w:bdr w:val="none" w:sz="0" w:space="0" w:color="auto" w:frame="1"/>
        </w:rPr>
      </w:pPr>
      <w:bookmarkStart w:id="32" w:name="_Toc166749327"/>
      <w:bookmarkStart w:id="33" w:name="_Toc166749373"/>
      <w:bookmarkStart w:id="34" w:name="_Toc166750199"/>
      <w:bookmarkStart w:id="35" w:name="_Toc166750325"/>
      <w:r w:rsidRPr="008056DF">
        <w:rPr>
          <w:rStyle w:val="wixui-rich-texttext"/>
          <w:rFonts w:asciiTheme="minorHAnsi" w:hAnsiTheme="minorHAnsi" w:cstheme="minorHAnsi"/>
          <w:sz w:val="24"/>
          <w:szCs w:val="24"/>
          <w:bdr w:val="none" w:sz="0" w:space="0" w:color="auto" w:frame="1"/>
        </w:rPr>
        <w:t>OHA! Verstärker für Kinder- und Jugendrechte</w:t>
      </w:r>
      <w:r w:rsidRPr="008056DF">
        <w:rPr>
          <w:rFonts w:asciiTheme="minorHAnsi" w:hAnsiTheme="minorHAnsi" w:cstheme="minorHAnsi"/>
          <w:sz w:val="24"/>
          <w:szCs w:val="24"/>
          <w:bdr w:val="none" w:sz="0" w:space="0" w:color="auto" w:frame="1"/>
        </w:rPr>
        <w:br/>
      </w:r>
      <w:r w:rsidRPr="008056DF">
        <w:rPr>
          <w:rStyle w:val="wixui-rich-texttext"/>
          <w:rFonts w:asciiTheme="minorHAnsi" w:hAnsiTheme="minorHAnsi" w:cstheme="minorHAnsi"/>
          <w:sz w:val="24"/>
          <w:szCs w:val="24"/>
          <w:bdr w:val="none" w:sz="0" w:space="0" w:color="auto" w:frame="1"/>
        </w:rPr>
        <w:t>Ombudsstelle Hamburg in der Kinder- und Jugendhilfe</w:t>
      </w:r>
      <w:r w:rsidRPr="008056DF">
        <w:rPr>
          <w:rFonts w:asciiTheme="minorHAnsi" w:hAnsiTheme="minorHAnsi" w:cstheme="minorHAnsi"/>
          <w:sz w:val="24"/>
          <w:szCs w:val="24"/>
          <w:bdr w:val="none" w:sz="0" w:space="0" w:color="auto" w:frame="1"/>
        </w:rPr>
        <w:br/>
      </w:r>
      <w:r w:rsidRPr="008056DF">
        <w:rPr>
          <w:rStyle w:val="wixui-rich-texttext"/>
          <w:rFonts w:asciiTheme="minorHAnsi" w:hAnsiTheme="minorHAnsi" w:cstheme="minorHAnsi"/>
          <w:sz w:val="24"/>
          <w:szCs w:val="24"/>
          <w:bdr w:val="none" w:sz="0" w:space="0" w:color="auto" w:frame="1"/>
        </w:rPr>
        <w:t>Große Bergstraße 219 • 22767 Hamburg</w:t>
      </w:r>
      <w:r w:rsidRPr="008056DF">
        <w:rPr>
          <w:rFonts w:asciiTheme="minorHAnsi" w:hAnsiTheme="minorHAnsi" w:cstheme="minorHAnsi"/>
          <w:sz w:val="24"/>
          <w:szCs w:val="24"/>
          <w:bdr w:val="none" w:sz="0" w:space="0" w:color="auto" w:frame="1"/>
        </w:rPr>
        <w:br/>
      </w:r>
      <w:hyperlink r:id="rId15" w:history="1">
        <w:r w:rsidRPr="008056DF">
          <w:rPr>
            <w:rStyle w:val="Hyperlink"/>
            <w:rFonts w:asciiTheme="minorHAnsi" w:hAnsiTheme="minorHAnsi" w:cstheme="minorHAnsi"/>
            <w:color w:val="2F5496" w:themeColor="accent1" w:themeShade="BF"/>
            <w:sz w:val="24"/>
            <w:szCs w:val="24"/>
            <w:u w:val="none"/>
            <w:bdr w:val="none" w:sz="0" w:space="0" w:color="auto" w:frame="1"/>
          </w:rPr>
          <w:t>E-Mail: info@oha-verstaerker.de</w:t>
        </w:r>
        <w:bookmarkEnd w:id="32"/>
        <w:bookmarkEnd w:id="33"/>
        <w:bookmarkEnd w:id="34"/>
        <w:bookmarkEnd w:id="35"/>
      </w:hyperlink>
    </w:p>
    <w:p w14:paraId="5DDA60DE" w14:textId="77777777" w:rsidR="007411BD" w:rsidRPr="008056DF" w:rsidRDefault="007411BD" w:rsidP="007411BD">
      <w:pPr>
        <w:spacing w:after="0" w:line="276" w:lineRule="auto"/>
        <w:rPr>
          <w:color w:val="2F5496" w:themeColor="accent1" w:themeShade="BF"/>
        </w:rPr>
      </w:pPr>
      <w:r w:rsidRPr="008056DF">
        <w:rPr>
          <w:rStyle w:val="wixui-rich-texttext"/>
          <w:rFonts w:eastAsiaTheme="majorEastAsia" w:cstheme="minorHAnsi"/>
          <w:color w:val="2F5496" w:themeColor="accent1" w:themeShade="BF"/>
          <w:sz w:val="24"/>
          <w:szCs w:val="24"/>
          <w:bdr w:val="none" w:sz="0" w:space="0" w:color="auto" w:frame="1"/>
        </w:rPr>
        <w:tab/>
        <w:t>Tel.</w:t>
      </w:r>
      <w:r w:rsidRPr="008056DF">
        <w:rPr>
          <w:color w:val="2F5496" w:themeColor="accent1" w:themeShade="BF"/>
        </w:rPr>
        <w:t>: 040/ 2984187-0</w:t>
      </w:r>
    </w:p>
    <w:p w14:paraId="3DC2960D" w14:textId="48EFBDF0" w:rsidR="007411BD" w:rsidRPr="008056DF" w:rsidRDefault="007411BD" w:rsidP="004F3AC6">
      <w:pPr>
        <w:pStyle w:val="Listenabsatz"/>
        <w:spacing w:after="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Telefonische Erreichbarkeit: Montag, </w:t>
      </w:r>
      <w:r w:rsidR="004F3AC6" w:rsidRPr="008056DF">
        <w:rPr>
          <w:rFonts w:cstheme="minorHAnsi"/>
          <w:color w:val="2F5496" w:themeColor="accent1" w:themeShade="BF"/>
          <w:sz w:val="24"/>
          <w:szCs w:val="24"/>
        </w:rPr>
        <w:t>Mittwoch</w:t>
      </w:r>
      <w:r w:rsidRPr="008056DF">
        <w:rPr>
          <w:rFonts w:cstheme="minorHAnsi"/>
          <w:color w:val="2F5496" w:themeColor="accent1" w:themeShade="BF"/>
          <w:sz w:val="24"/>
          <w:szCs w:val="24"/>
        </w:rPr>
        <w:t xml:space="preserve">, Donnerstag, von </w:t>
      </w:r>
      <w:r w:rsidR="004F3AC6" w:rsidRPr="008056DF">
        <w:rPr>
          <w:rFonts w:cstheme="minorHAnsi"/>
          <w:color w:val="2F5496" w:themeColor="accent1" w:themeShade="BF"/>
          <w:sz w:val="24"/>
          <w:szCs w:val="24"/>
        </w:rPr>
        <w:t>10:0</w:t>
      </w:r>
      <w:r w:rsidRPr="008056DF">
        <w:rPr>
          <w:rFonts w:cstheme="minorHAnsi"/>
          <w:color w:val="2F5496" w:themeColor="accent1" w:themeShade="BF"/>
          <w:sz w:val="24"/>
          <w:szCs w:val="24"/>
        </w:rPr>
        <w:t>0-1</w:t>
      </w:r>
      <w:r w:rsidR="004F3AC6" w:rsidRPr="008056DF">
        <w:rPr>
          <w:rFonts w:cstheme="minorHAnsi"/>
          <w:color w:val="2F5496" w:themeColor="accent1" w:themeShade="BF"/>
          <w:sz w:val="24"/>
          <w:szCs w:val="24"/>
        </w:rPr>
        <w:t>5</w:t>
      </w:r>
      <w:r w:rsidRPr="008056DF">
        <w:rPr>
          <w:rFonts w:cstheme="minorHAnsi"/>
          <w:color w:val="2F5496" w:themeColor="accent1" w:themeShade="BF"/>
          <w:sz w:val="24"/>
          <w:szCs w:val="24"/>
        </w:rPr>
        <w:t>:00 Uhr</w:t>
      </w:r>
    </w:p>
    <w:p w14:paraId="0B6DC27F" w14:textId="0E682E17" w:rsidR="007411BD" w:rsidRPr="008056DF" w:rsidRDefault="007411BD" w:rsidP="008B41B5">
      <w:pPr>
        <w:spacing w:after="0" w:line="276" w:lineRule="auto"/>
        <w:ind w:left="708"/>
        <w:rPr>
          <w:color w:val="2F5496" w:themeColor="accent1" w:themeShade="BF"/>
        </w:rPr>
      </w:pPr>
      <w:proofErr w:type="spellStart"/>
      <w:r w:rsidRPr="008056DF">
        <w:rPr>
          <w:rFonts w:cstheme="minorHAnsi"/>
          <w:color w:val="2F5496" w:themeColor="accent1" w:themeShade="BF"/>
          <w:sz w:val="24"/>
          <w:szCs w:val="24"/>
        </w:rPr>
        <w:t>Ansprechpartner:in</w:t>
      </w:r>
      <w:proofErr w:type="spellEnd"/>
      <w:r w:rsidRPr="008056DF">
        <w:rPr>
          <w:rFonts w:cstheme="minorHAnsi"/>
          <w:color w:val="2F5496" w:themeColor="accent1" w:themeShade="BF"/>
          <w:sz w:val="24"/>
          <w:szCs w:val="24"/>
        </w:rPr>
        <w:t xml:space="preserve"> für Konflikte mit dem Jugendamt, in Wohngruppen oder anderen Einrichtungen der Kinder- und Jugendhilfe: Beratung</w:t>
      </w:r>
    </w:p>
    <w:p w14:paraId="21A31411" w14:textId="2D2A5B3B" w:rsidR="008A7F8C" w:rsidRPr="008056DF" w:rsidRDefault="008A7F8C" w:rsidP="00CC24BE">
      <w:pPr>
        <w:pStyle w:val="berschrift2"/>
        <w:spacing w:before="240" w:after="240" w:line="276" w:lineRule="auto"/>
      </w:pPr>
      <w:bookmarkStart w:id="36" w:name="_Toc166750326"/>
      <w:r w:rsidRPr="008056DF">
        <w:t>Leitlinien zur Einschaltung der Strafverfolgungsbehörden</w:t>
      </w:r>
      <w:bookmarkEnd w:id="36"/>
    </w:p>
    <w:p w14:paraId="084589B9" w14:textId="77777777" w:rsidR="008A7F8C" w:rsidRPr="008056DF" w:rsidRDefault="008A7F8C" w:rsidP="00CC24BE">
      <w:pPr>
        <w:pStyle w:val="Listenabsatz"/>
        <w:numPr>
          <w:ilvl w:val="0"/>
          <w:numId w:val="17"/>
        </w:numPr>
        <w:spacing w:before="240" w:after="240" w:line="276" w:lineRule="auto"/>
        <w:rPr>
          <w:rFonts w:cstheme="minorHAnsi"/>
          <w:b/>
          <w:bCs/>
          <w:color w:val="2F5496" w:themeColor="accent1" w:themeShade="BF"/>
          <w:sz w:val="24"/>
          <w:szCs w:val="24"/>
        </w:rPr>
      </w:pPr>
      <w:r w:rsidRPr="008056DF">
        <w:rPr>
          <w:rFonts w:cstheme="minorHAnsi"/>
          <w:color w:val="2F5496" w:themeColor="accent1" w:themeShade="BF"/>
          <w:sz w:val="24"/>
          <w:szCs w:val="24"/>
        </w:rPr>
        <w:t xml:space="preserve">Im Sinne des Opferschutzes besteht </w:t>
      </w:r>
      <w:r w:rsidRPr="008056DF">
        <w:rPr>
          <w:rFonts w:cstheme="minorHAnsi"/>
          <w:b/>
          <w:bCs/>
          <w:color w:val="2F5496" w:themeColor="accent1" w:themeShade="BF"/>
          <w:sz w:val="24"/>
          <w:szCs w:val="24"/>
        </w:rPr>
        <w:t xml:space="preserve">keine gesetzliche Anzeigepflicht bei einem Verdacht auf sexuellen Missbrauch. </w:t>
      </w:r>
    </w:p>
    <w:p w14:paraId="6EC144DD" w14:textId="77777777" w:rsidR="008A7F8C" w:rsidRPr="008056DF" w:rsidRDefault="008A7F8C" w:rsidP="00CC24BE">
      <w:pPr>
        <w:pStyle w:val="Listenabsatz"/>
        <w:numPr>
          <w:ilvl w:val="0"/>
          <w:numId w:val="17"/>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Die Kita- und Bereichsleitungen entscheiden, ob die Strafverfolgungsbehörden (Polizei und Staatsanwaltschaft) über tatsächliche Anhaltspunkte bei einem Verdacht auf sexuellen Missbrauch informiert werden (hierzu zählen Aussagen von Personen über eigene Wahrnehmungen, Wahrnehmungen Dritter sowie anonyme Hinweise). </w:t>
      </w:r>
    </w:p>
    <w:p w14:paraId="077BB724" w14:textId="77777777" w:rsidR="008A7F8C" w:rsidRPr="008056DF" w:rsidRDefault="008A7F8C" w:rsidP="00CC24BE">
      <w:pPr>
        <w:pStyle w:val="Listenabsatz"/>
        <w:numPr>
          <w:ilvl w:val="0"/>
          <w:numId w:val="17"/>
        </w:numPr>
        <w:spacing w:before="240" w:line="276" w:lineRule="auto"/>
        <w:rPr>
          <w:rFonts w:cstheme="minorHAnsi"/>
          <w:b/>
          <w:bCs/>
          <w:color w:val="2F5496" w:themeColor="accent1" w:themeShade="BF"/>
          <w:sz w:val="24"/>
          <w:szCs w:val="24"/>
        </w:rPr>
      </w:pPr>
      <w:r w:rsidRPr="008056DF">
        <w:rPr>
          <w:rFonts w:cstheme="minorHAnsi"/>
          <w:b/>
          <w:bCs/>
          <w:color w:val="2F5496" w:themeColor="accent1" w:themeShade="BF"/>
          <w:sz w:val="24"/>
          <w:szCs w:val="24"/>
        </w:rPr>
        <w:t>Die Leitungen wiegen die ihnen vorliegenden Anhaltspunkte ab und entscheiden mit Unterstützung einer externen Beratungsstelle, ob die Strafverfolgungsbehörden eingeschaltet werden.</w:t>
      </w:r>
    </w:p>
    <w:p w14:paraId="302DA670" w14:textId="77777777" w:rsidR="008A7F8C" w:rsidRPr="008056DF" w:rsidRDefault="008A7F8C" w:rsidP="00CC24BE">
      <w:pPr>
        <w:pStyle w:val="Listenabsatz"/>
        <w:numPr>
          <w:ilvl w:val="0"/>
          <w:numId w:val="17"/>
        </w:numPr>
        <w:spacing w:before="240" w:line="276" w:lineRule="auto"/>
        <w:rPr>
          <w:rFonts w:cstheme="minorHAnsi"/>
          <w:color w:val="2F5496" w:themeColor="accent1" w:themeShade="BF"/>
          <w:sz w:val="24"/>
          <w:szCs w:val="24"/>
        </w:rPr>
      </w:pPr>
      <w:r w:rsidRPr="008056DF">
        <w:rPr>
          <w:rFonts w:cstheme="minorHAnsi"/>
          <w:color w:val="2F5496" w:themeColor="accent1" w:themeShade="BF"/>
          <w:sz w:val="24"/>
          <w:szCs w:val="24"/>
        </w:rPr>
        <w:t xml:space="preserve">Folgende </w:t>
      </w:r>
      <w:r w:rsidRPr="008056DF">
        <w:rPr>
          <w:rFonts w:cstheme="minorHAnsi"/>
          <w:b/>
          <w:bCs/>
          <w:color w:val="2F5496" w:themeColor="accent1" w:themeShade="BF"/>
          <w:sz w:val="24"/>
          <w:szCs w:val="24"/>
        </w:rPr>
        <w:t>Ausnahmen</w:t>
      </w:r>
      <w:r w:rsidRPr="008056DF">
        <w:rPr>
          <w:rFonts w:cstheme="minorHAnsi"/>
          <w:color w:val="2F5496" w:themeColor="accent1" w:themeShade="BF"/>
          <w:sz w:val="24"/>
          <w:szCs w:val="24"/>
        </w:rPr>
        <w:t xml:space="preserve"> können das Einschalten der Strafverfolgungsbehörden unterbinden und müssen von externen Beratungsstellen überprüft werden: der Schutz des Opfers und seine psychische und körperliche Gesundheit können durch ein Strafverfahren gefährdet werden oder das Opfer äußert den Willen, die </w:t>
      </w:r>
      <w:r w:rsidRPr="008056DF">
        <w:rPr>
          <w:rFonts w:cstheme="minorHAnsi"/>
          <w:color w:val="2F5496" w:themeColor="accent1" w:themeShade="BF"/>
          <w:sz w:val="24"/>
          <w:szCs w:val="24"/>
        </w:rPr>
        <w:lastRenderedPageBreak/>
        <w:t>Strafverfolgungsbehörden nicht einzuschalten, weil das tatsächliche Geschehen von geringer Schwere  ist und die Einrichtung weitere Gefährdungen durch den/ die Beschuldigte mit hoher Sicherheit ausschließen kann</w:t>
      </w:r>
    </w:p>
    <w:p w14:paraId="6256DFAA" w14:textId="77777777" w:rsidR="008A7F8C" w:rsidRPr="008056DF" w:rsidRDefault="008A7F8C" w:rsidP="00CC24BE">
      <w:pPr>
        <w:pStyle w:val="Listenabsatz"/>
        <w:numPr>
          <w:ilvl w:val="0"/>
          <w:numId w:val="17"/>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Sollten die Strafverfolgungsbehörden eingeschaltet worden sein, bleibt die Kita weiterhin in der Verantwortung und unternimmt alle erforderlichen Maßnahmen, um das Opfer zu schützen</w:t>
      </w:r>
      <w:r w:rsidRPr="008056DF">
        <w:rPr>
          <w:rFonts w:cstheme="minorHAnsi"/>
          <w:color w:val="2F5496" w:themeColor="accent1" w:themeShade="BF"/>
          <w:sz w:val="24"/>
          <w:szCs w:val="24"/>
        </w:rPr>
        <w:t xml:space="preserve"> (z.B. Verdachtskündigungen oder organisatorische Maßnahmen). Hierüber sind die Ermittlungsbehörden durch die Kindergartenleitung oder die Bereichsleitung zu informieren. </w:t>
      </w:r>
    </w:p>
    <w:p w14:paraId="4BD0D9DD" w14:textId="43FB018D" w:rsidR="0074452A" w:rsidRPr="008056DF" w:rsidRDefault="008A7F8C" w:rsidP="0074452A">
      <w:pPr>
        <w:pStyle w:val="Listenabsatz"/>
        <w:numPr>
          <w:ilvl w:val="0"/>
          <w:numId w:val="17"/>
        </w:numPr>
        <w:spacing w:before="240" w:line="276" w:lineRule="auto"/>
        <w:rPr>
          <w:rFonts w:cstheme="minorHAnsi"/>
          <w:color w:val="2F5496" w:themeColor="accent1" w:themeShade="BF"/>
          <w:sz w:val="24"/>
          <w:szCs w:val="24"/>
        </w:rPr>
      </w:pPr>
      <w:r w:rsidRPr="008056DF">
        <w:rPr>
          <w:rFonts w:cstheme="minorHAnsi"/>
          <w:b/>
          <w:bCs/>
          <w:color w:val="2F5496" w:themeColor="accent1" w:themeShade="BF"/>
          <w:sz w:val="24"/>
          <w:szCs w:val="24"/>
        </w:rPr>
        <w:t>Die Kita stellt dem Opfer und dem/r Verdächtigen keine Fragen zum Tathergang!</w:t>
      </w:r>
      <w:r w:rsidRPr="008056DF">
        <w:rPr>
          <w:rFonts w:cstheme="minorHAnsi"/>
          <w:color w:val="2F5496" w:themeColor="accent1" w:themeShade="BF"/>
          <w:sz w:val="24"/>
          <w:szCs w:val="24"/>
        </w:rPr>
        <w:t xml:space="preserve"> Dies ist Aufgabe der Ermittlungsbehörden.</w:t>
      </w:r>
      <w:bookmarkEnd w:id="30"/>
    </w:p>
    <w:p w14:paraId="4791EA91" w14:textId="77777777" w:rsidR="00EE00CB" w:rsidRPr="008056DF" w:rsidRDefault="00EE00CB" w:rsidP="00EE00CB">
      <w:pPr>
        <w:pStyle w:val="Listenabsatz"/>
        <w:spacing w:before="240" w:line="276" w:lineRule="auto"/>
        <w:rPr>
          <w:rFonts w:cstheme="minorHAnsi"/>
          <w:color w:val="2F5496" w:themeColor="accent1" w:themeShade="BF"/>
          <w:sz w:val="24"/>
          <w:szCs w:val="24"/>
        </w:rPr>
      </w:pPr>
    </w:p>
    <w:p w14:paraId="62D9098C" w14:textId="1C85BB37" w:rsidR="0002294A" w:rsidRPr="008056DF" w:rsidRDefault="0002294A" w:rsidP="0002294A">
      <w:pPr>
        <w:pStyle w:val="berschrift2"/>
      </w:pPr>
      <w:bookmarkStart w:id="37" w:name="_Toc166750327"/>
      <w:r w:rsidRPr="008056DF">
        <w:t>Beschwerdemanagement der Kita Molli</w:t>
      </w:r>
      <w:bookmarkEnd w:id="37"/>
    </w:p>
    <w:p w14:paraId="053F57B8" w14:textId="516BF164" w:rsidR="0002294A" w:rsidRPr="008056DF" w:rsidRDefault="0002294A" w:rsidP="0002294A">
      <w:pPr>
        <w:rPr>
          <w:color w:val="2F5496" w:themeColor="accent1" w:themeShade="BF"/>
        </w:rPr>
      </w:pPr>
      <w:r w:rsidRPr="008056DF">
        <w:rPr>
          <w:noProof/>
          <w:color w:val="2F5496" w:themeColor="accent1" w:themeShade="BF"/>
        </w:rPr>
        <mc:AlternateContent>
          <mc:Choice Requires="wpg">
            <w:drawing>
              <wp:anchor distT="0" distB="0" distL="114300" distR="114300" simplePos="0" relativeHeight="251660288" behindDoc="0" locked="0" layoutInCell="1" allowOverlap="1" wp14:anchorId="2C6FA4D1" wp14:editId="77EEDCF3">
                <wp:simplePos x="0" y="0"/>
                <wp:positionH relativeFrom="margin">
                  <wp:posOffset>505922</wp:posOffset>
                </wp:positionH>
                <wp:positionV relativeFrom="paragraph">
                  <wp:posOffset>65245</wp:posOffset>
                </wp:positionV>
                <wp:extent cx="4433454" cy="4926952"/>
                <wp:effectExtent l="0" t="0" r="0" b="7620"/>
                <wp:wrapNone/>
                <wp:docPr id="773357928" name="Gruppieren 7"/>
                <wp:cNvGraphicFramePr/>
                <a:graphic xmlns:a="http://schemas.openxmlformats.org/drawingml/2006/main">
                  <a:graphicData uri="http://schemas.microsoft.com/office/word/2010/wordprocessingGroup">
                    <wpg:wgp>
                      <wpg:cNvGrpSpPr/>
                      <wpg:grpSpPr>
                        <a:xfrm>
                          <a:off x="0" y="0"/>
                          <a:ext cx="4433454" cy="4926952"/>
                          <a:chOff x="0" y="-55246"/>
                          <a:chExt cx="4840605" cy="5427346"/>
                        </a:xfrm>
                      </wpg:grpSpPr>
                      <pic:pic xmlns:pic="http://schemas.openxmlformats.org/drawingml/2006/picture">
                        <pic:nvPicPr>
                          <pic:cNvPr id="1449776885" name="Grafik 6"/>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381000"/>
                            <a:ext cx="4840605" cy="4991100"/>
                          </a:xfrm>
                          <a:prstGeom prst="rect">
                            <a:avLst/>
                          </a:prstGeom>
                          <a:noFill/>
                        </pic:spPr>
                      </pic:pic>
                      <wps:wsp>
                        <wps:cNvPr id="217" name="Textfeld 2"/>
                        <wps:cNvSpPr txBox="1">
                          <a:spLocks noChangeArrowheads="1"/>
                        </wps:cNvSpPr>
                        <wps:spPr bwMode="auto">
                          <a:xfrm>
                            <a:off x="708409" y="-55246"/>
                            <a:ext cx="3587628" cy="436245"/>
                          </a:xfrm>
                          <a:prstGeom prst="rect">
                            <a:avLst/>
                          </a:prstGeom>
                          <a:solidFill>
                            <a:srgbClr val="FFFFFF"/>
                          </a:solidFill>
                          <a:ln w="9525">
                            <a:noFill/>
                            <a:miter lim="800000"/>
                            <a:headEnd/>
                            <a:tailEnd/>
                          </a:ln>
                        </wps:spPr>
                        <wps:txbx>
                          <w:txbxContent>
                            <w:p w14:paraId="6E10AD50" w14:textId="58A2B0D5" w:rsidR="0002294A" w:rsidRPr="0002294A" w:rsidRDefault="0002294A">
                              <w:pPr>
                                <w:rPr>
                                  <w:b/>
                                  <w:bCs/>
                                  <w:color w:val="2F5496" w:themeColor="accent1" w:themeShade="BF"/>
                                  <w:sz w:val="28"/>
                                  <w:szCs w:val="28"/>
                                </w:rPr>
                              </w:pPr>
                              <w:r w:rsidRPr="0002294A">
                                <w:rPr>
                                  <w:b/>
                                  <w:bCs/>
                                  <w:color w:val="2F5496" w:themeColor="accent1" w:themeShade="BF"/>
                                  <w:sz w:val="28"/>
                                  <w:szCs w:val="28"/>
                                </w:rPr>
                                <w:t>Beschwerdemanagement der Kita Molli</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6FA4D1" id="Gruppieren 7" o:spid="_x0000_s1026" style="position:absolute;margin-left:39.85pt;margin-top:5.15pt;width:349.1pt;height:387.95pt;z-index:251660288;mso-position-horizontal-relative:margin;mso-width-relative:margin;mso-height-relative:margin" coordorigin=",-552" coordsize="48406,54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top:3810;width:48406;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">
                  <v:imagedata r:id="rId17" o:title=""/>
                </v:shape>
                <v:shapetype id="_x0000_t202" coordsize="21600,21600" o:spt="202" path="m,l,21600r21600,l21600,xe">
                  <v:stroke joinstyle="miter"/>
                  <v:path gradientshapeok="t" o:connecttype="rect"/>
                </v:shapetype>
                <v:shape id="Textfeld 2" o:spid="_x0000_s1028" type="#_x0000_t202" style="position:absolute;left:7084;top:-552;width:35876;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E10AD50" w14:textId="58A2B0D5" w:rsidR="0002294A" w:rsidRPr="0002294A" w:rsidRDefault="0002294A">
                        <w:pPr>
                          <w:rPr>
                            <w:b/>
                            <w:bCs/>
                            <w:color w:val="2F5496" w:themeColor="accent1" w:themeShade="BF"/>
                            <w:sz w:val="28"/>
                            <w:szCs w:val="28"/>
                          </w:rPr>
                        </w:pPr>
                        <w:r w:rsidRPr="0002294A">
                          <w:rPr>
                            <w:b/>
                            <w:bCs/>
                            <w:color w:val="2F5496" w:themeColor="accent1" w:themeShade="BF"/>
                            <w:sz w:val="28"/>
                            <w:szCs w:val="28"/>
                          </w:rPr>
                          <w:t>Beschwerdemanagement der Kita Molli</w:t>
                        </w:r>
                      </w:p>
                    </w:txbxContent>
                  </v:textbox>
                </v:shape>
                <w10:wrap anchorx="margin"/>
              </v:group>
            </w:pict>
          </mc:Fallback>
        </mc:AlternateContent>
      </w:r>
    </w:p>
    <w:p w14:paraId="0C10B25C" w14:textId="5FAE07A2" w:rsidR="0002294A" w:rsidRPr="008056DF" w:rsidRDefault="0002294A" w:rsidP="0002294A">
      <w:pPr>
        <w:rPr>
          <w:color w:val="2F5496" w:themeColor="accent1" w:themeShade="BF"/>
        </w:rPr>
      </w:pPr>
    </w:p>
    <w:p w14:paraId="29063841" w14:textId="2AFB5E10" w:rsidR="0002294A" w:rsidRPr="008056DF" w:rsidRDefault="0002294A" w:rsidP="0002294A">
      <w:pPr>
        <w:rPr>
          <w:color w:val="2F5496" w:themeColor="accent1" w:themeShade="BF"/>
        </w:rPr>
      </w:pPr>
    </w:p>
    <w:p w14:paraId="49E5C0C4" w14:textId="799A48AA" w:rsidR="008A7F8C" w:rsidRPr="008056DF" w:rsidRDefault="008A7F8C" w:rsidP="00CC24BE">
      <w:pPr>
        <w:spacing w:before="240" w:line="276" w:lineRule="auto"/>
        <w:rPr>
          <w:rFonts w:cstheme="minorHAnsi"/>
          <w:color w:val="2F5496" w:themeColor="accent1" w:themeShade="BF"/>
          <w:sz w:val="24"/>
          <w:szCs w:val="24"/>
        </w:rPr>
      </w:pPr>
    </w:p>
    <w:p w14:paraId="09396B0D" w14:textId="77777777" w:rsidR="00845002" w:rsidRPr="008056DF" w:rsidRDefault="00845002" w:rsidP="00CC24BE">
      <w:pPr>
        <w:spacing w:before="240" w:line="276" w:lineRule="auto"/>
        <w:rPr>
          <w:rFonts w:cstheme="minorHAnsi"/>
          <w:color w:val="2F5496" w:themeColor="accent1" w:themeShade="BF"/>
          <w:sz w:val="24"/>
          <w:szCs w:val="24"/>
        </w:rPr>
      </w:pPr>
    </w:p>
    <w:p w14:paraId="13CCAF61" w14:textId="77777777" w:rsidR="00845002" w:rsidRPr="008056DF" w:rsidRDefault="00845002" w:rsidP="00CC24BE">
      <w:pPr>
        <w:spacing w:before="240" w:line="276" w:lineRule="auto"/>
        <w:rPr>
          <w:rFonts w:cstheme="minorHAnsi"/>
          <w:color w:val="2F5496" w:themeColor="accent1" w:themeShade="BF"/>
          <w:sz w:val="24"/>
          <w:szCs w:val="24"/>
        </w:rPr>
      </w:pPr>
    </w:p>
    <w:p w14:paraId="38D1F1AC" w14:textId="77777777" w:rsidR="00845002" w:rsidRPr="008056DF" w:rsidRDefault="00845002" w:rsidP="00CC24BE">
      <w:pPr>
        <w:spacing w:before="240" w:line="276" w:lineRule="auto"/>
        <w:rPr>
          <w:rFonts w:cstheme="minorHAnsi"/>
          <w:color w:val="2F5496" w:themeColor="accent1" w:themeShade="BF"/>
          <w:sz w:val="24"/>
          <w:szCs w:val="24"/>
        </w:rPr>
      </w:pPr>
    </w:p>
    <w:p w14:paraId="1B4C015E" w14:textId="77777777" w:rsidR="00845002" w:rsidRPr="008056DF" w:rsidRDefault="00845002" w:rsidP="00CC24BE">
      <w:pPr>
        <w:spacing w:before="240" w:line="276" w:lineRule="auto"/>
        <w:rPr>
          <w:rFonts w:cstheme="minorHAnsi"/>
          <w:color w:val="2F5496" w:themeColor="accent1" w:themeShade="BF"/>
          <w:sz w:val="24"/>
          <w:szCs w:val="24"/>
        </w:rPr>
      </w:pPr>
    </w:p>
    <w:p w14:paraId="381F99CC" w14:textId="77777777" w:rsidR="00845002" w:rsidRPr="008056DF" w:rsidRDefault="00845002" w:rsidP="00CC24BE">
      <w:pPr>
        <w:spacing w:before="240" w:line="276" w:lineRule="auto"/>
        <w:rPr>
          <w:rFonts w:cstheme="minorHAnsi"/>
          <w:color w:val="2F5496" w:themeColor="accent1" w:themeShade="BF"/>
          <w:sz w:val="24"/>
          <w:szCs w:val="24"/>
        </w:rPr>
      </w:pPr>
    </w:p>
    <w:p w14:paraId="778BFCB9" w14:textId="77777777" w:rsidR="00845002" w:rsidRPr="008056DF" w:rsidRDefault="00845002" w:rsidP="00CC24BE">
      <w:pPr>
        <w:spacing w:before="240" w:line="276" w:lineRule="auto"/>
        <w:rPr>
          <w:rFonts w:cstheme="minorHAnsi"/>
          <w:color w:val="2F5496" w:themeColor="accent1" w:themeShade="BF"/>
          <w:sz w:val="24"/>
          <w:szCs w:val="24"/>
        </w:rPr>
      </w:pPr>
    </w:p>
    <w:p w14:paraId="3C363735" w14:textId="77777777" w:rsidR="00845002" w:rsidRPr="008056DF" w:rsidRDefault="00845002" w:rsidP="00CC24BE">
      <w:pPr>
        <w:spacing w:before="240" w:line="276" w:lineRule="auto"/>
        <w:rPr>
          <w:rFonts w:cstheme="minorHAnsi"/>
          <w:color w:val="2F5496" w:themeColor="accent1" w:themeShade="BF"/>
          <w:sz w:val="24"/>
          <w:szCs w:val="24"/>
        </w:rPr>
      </w:pPr>
    </w:p>
    <w:p w14:paraId="5A46226C" w14:textId="77777777" w:rsidR="00845002" w:rsidRPr="008056DF" w:rsidRDefault="00845002" w:rsidP="00CC24BE">
      <w:pPr>
        <w:spacing w:before="240" w:line="276" w:lineRule="auto"/>
        <w:rPr>
          <w:rFonts w:cstheme="minorHAnsi"/>
          <w:color w:val="2F5496" w:themeColor="accent1" w:themeShade="BF"/>
          <w:sz w:val="24"/>
          <w:szCs w:val="24"/>
        </w:rPr>
      </w:pPr>
    </w:p>
    <w:p w14:paraId="498A082B" w14:textId="77777777" w:rsidR="00845002" w:rsidRPr="008056DF" w:rsidRDefault="00845002" w:rsidP="00CC24BE">
      <w:pPr>
        <w:spacing w:before="240" w:line="276" w:lineRule="auto"/>
        <w:rPr>
          <w:rFonts w:cstheme="minorHAnsi"/>
          <w:color w:val="2F5496" w:themeColor="accent1" w:themeShade="BF"/>
          <w:sz w:val="24"/>
          <w:szCs w:val="24"/>
        </w:rPr>
      </w:pPr>
    </w:p>
    <w:p w14:paraId="6E3A08A1" w14:textId="77777777" w:rsidR="00845002" w:rsidRPr="008056DF" w:rsidRDefault="00845002" w:rsidP="00CC24BE">
      <w:pPr>
        <w:spacing w:before="240" w:line="276" w:lineRule="auto"/>
        <w:rPr>
          <w:rFonts w:cstheme="minorHAnsi"/>
          <w:color w:val="2F5496" w:themeColor="accent1" w:themeShade="BF"/>
          <w:sz w:val="24"/>
          <w:szCs w:val="24"/>
        </w:rPr>
      </w:pPr>
    </w:p>
    <w:p w14:paraId="51EB4D5D" w14:textId="77777777" w:rsidR="00845002" w:rsidRPr="008056DF" w:rsidRDefault="00845002" w:rsidP="00CC24BE">
      <w:pPr>
        <w:spacing w:before="240" w:line="276" w:lineRule="auto"/>
        <w:rPr>
          <w:rFonts w:cstheme="minorHAnsi"/>
          <w:color w:val="2F5496" w:themeColor="accent1" w:themeShade="BF"/>
          <w:sz w:val="24"/>
          <w:szCs w:val="24"/>
        </w:rPr>
      </w:pPr>
    </w:p>
    <w:p w14:paraId="6E4AB7E2" w14:textId="77777777" w:rsidR="00845002" w:rsidRPr="008056DF" w:rsidRDefault="00845002" w:rsidP="00CC24BE">
      <w:pPr>
        <w:spacing w:before="240" w:line="276" w:lineRule="auto"/>
        <w:rPr>
          <w:rFonts w:cstheme="minorHAnsi"/>
          <w:color w:val="2F5496" w:themeColor="accent1" w:themeShade="BF"/>
          <w:sz w:val="24"/>
          <w:szCs w:val="24"/>
        </w:rPr>
      </w:pPr>
    </w:p>
    <w:p w14:paraId="3A0040B5" w14:textId="77777777" w:rsidR="00845002" w:rsidRPr="008056DF" w:rsidRDefault="00845002" w:rsidP="00CC24BE">
      <w:pPr>
        <w:spacing w:before="240" w:line="276" w:lineRule="auto"/>
        <w:rPr>
          <w:rFonts w:cstheme="minorHAnsi"/>
          <w:color w:val="2F5496" w:themeColor="accent1" w:themeShade="BF"/>
          <w:sz w:val="24"/>
          <w:szCs w:val="24"/>
        </w:rPr>
      </w:pPr>
    </w:p>
    <w:p w14:paraId="70A7CB48" w14:textId="7E6EC420" w:rsidR="00845002" w:rsidRPr="008056DF" w:rsidRDefault="00845002" w:rsidP="00845002">
      <w:pPr>
        <w:pStyle w:val="berschrift2"/>
      </w:pPr>
      <w:bookmarkStart w:id="38" w:name="_Toc166750328"/>
      <w:r w:rsidRPr="008056DF">
        <w:lastRenderedPageBreak/>
        <w:t>Hausordnung</w:t>
      </w:r>
      <w:bookmarkEnd w:id="38"/>
    </w:p>
    <w:p w14:paraId="5E5CDAA6" w14:textId="4B46276A" w:rsidR="00845002" w:rsidRPr="008056DF" w:rsidRDefault="009936E4" w:rsidP="00845002">
      <w:pPr>
        <w:rPr>
          <w:color w:val="2F5496" w:themeColor="accent1" w:themeShade="BF"/>
        </w:rPr>
      </w:pPr>
      <w:r w:rsidRPr="008056DF">
        <w:rPr>
          <w:noProof/>
          <w:color w:val="2F5496" w:themeColor="accent1" w:themeShade="BF"/>
        </w:rPr>
        <w:drawing>
          <wp:inline distT="0" distB="0" distL="0" distR="0" wp14:anchorId="5D62D9C9" wp14:editId="18FAB958">
            <wp:extent cx="6037244" cy="6781170"/>
            <wp:effectExtent l="0" t="0" r="1905" b="635"/>
            <wp:docPr id="964041083" name="Grafik 1" descr="Ein Bild, das Text, Screenshot, Brief,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41083" name="Grafik 1" descr="Ein Bild, das Text, Screenshot, Brief, Schrift enthält.&#10;&#10;Automatisch generierte Beschreibung"/>
                    <pic:cNvPicPr/>
                  </pic:nvPicPr>
                  <pic:blipFill>
                    <a:blip r:embed="rId18">
                      <a:extLst>
                        <a:ext uri="{28A0092B-C50C-407E-A947-70E740481C1C}">
                          <a14:useLocalDpi xmlns:a14="http://schemas.microsoft.com/office/drawing/2010/main" val="0"/>
                        </a:ext>
                      </a:extLst>
                    </a:blip>
                    <a:stretch>
                      <a:fillRect/>
                    </a:stretch>
                  </pic:blipFill>
                  <pic:spPr>
                    <a:xfrm>
                      <a:off x="0" y="0"/>
                      <a:ext cx="6048142" cy="6793410"/>
                    </a:xfrm>
                    <a:prstGeom prst="rect">
                      <a:avLst/>
                    </a:prstGeom>
                  </pic:spPr>
                </pic:pic>
              </a:graphicData>
            </a:graphic>
          </wp:inline>
        </w:drawing>
      </w:r>
    </w:p>
    <w:sectPr w:rsidR="00845002" w:rsidRPr="008056DF" w:rsidSect="00B41337">
      <w:type w:val="continuous"/>
      <w:pgSz w:w="11906" w:h="16838"/>
      <w:pgMar w:top="1418" w:right="1418" w:bottom="1134" w:left="1276" w:header="709" w:footer="709" w:gutter="0"/>
      <w:pgBorders w:offsetFrom="page">
        <w:top w:val="single" w:sz="4" w:space="24" w:color="auto"/>
        <w:left w:val="single" w:sz="4" w:space="24" w:color="auto"/>
        <w:bottom w:val="single" w:sz="4" w:space="24" w:color="auto"/>
        <w:right w:val="single" w:sz="4" w:space="24" w:color="auto"/>
      </w:pgBorders>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A0676" w14:textId="77777777" w:rsidR="0048733C" w:rsidRDefault="0048733C" w:rsidP="00A96AC6">
      <w:pPr>
        <w:spacing w:after="0" w:line="240" w:lineRule="auto"/>
      </w:pPr>
      <w:r>
        <w:separator/>
      </w:r>
    </w:p>
  </w:endnote>
  <w:endnote w:type="continuationSeparator" w:id="0">
    <w:p w14:paraId="1231BE9E" w14:textId="77777777" w:rsidR="0048733C" w:rsidRDefault="0048733C" w:rsidP="00A9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4601" w14:textId="77777777" w:rsidR="00AB50EA" w:rsidRDefault="00AB50EA">
    <w:pPr>
      <w:pStyle w:val="Fuzeile"/>
      <w:jc w:val="right"/>
    </w:pPr>
    <w:r>
      <w:rPr>
        <w:color w:val="4472C4" w:themeColor="accent1"/>
        <w:sz w:val="20"/>
        <w:szCs w:val="20"/>
      </w:rPr>
      <w:t xml:space="preserve">S. </w:t>
    </w:r>
    <w:r>
      <w:rPr>
        <w:color w:val="4472C4" w:themeColor="accent1"/>
        <w:sz w:val="20"/>
        <w:szCs w:val="20"/>
      </w:rPr>
      <w:fldChar w:fldCharType="begin"/>
    </w:r>
    <w:r>
      <w:rPr>
        <w:color w:val="4472C4" w:themeColor="accent1"/>
        <w:sz w:val="20"/>
        <w:szCs w:val="20"/>
      </w:rPr>
      <w:instrText>PAGE \* Arabisch</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7B22E533" w14:textId="77777777" w:rsidR="00EE3909" w:rsidRDefault="00EE39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28C3B" w14:textId="77777777" w:rsidR="00AB50EA" w:rsidRDefault="00AB50EA" w:rsidP="00AB50EA">
    <w:pPr>
      <w:pStyle w:val="Fuzeile"/>
      <w:jc w:val="right"/>
    </w:pPr>
    <w:r>
      <w:rPr>
        <w:color w:val="4472C4" w:themeColor="accent1"/>
        <w:sz w:val="20"/>
        <w:szCs w:val="20"/>
      </w:rPr>
      <w:t xml:space="preserve">S. </w:t>
    </w:r>
    <w:r>
      <w:rPr>
        <w:color w:val="4472C4" w:themeColor="accent1"/>
        <w:sz w:val="20"/>
        <w:szCs w:val="20"/>
      </w:rPr>
      <w:fldChar w:fldCharType="begin"/>
    </w:r>
    <w:r>
      <w:rPr>
        <w:color w:val="4472C4" w:themeColor="accent1"/>
        <w:sz w:val="20"/>
        <w:szCs w:val="20"/>
      </w:rPr>
      <w:instrText>PAGE \* Arabisch</w:instrText>
    </w:r>
    <w:r>
      <w:rPr>
        <w:color w:val="4472C4" w:themeColor="accent1"/>
        <w:sz w:val="20"/>
        <w:szCs w:val="20"/>
      </w:rPr>
      <w:fldChar w:fldCharType="separate"/>
    </w:r>
    <w:r>
      <w:rPr>
        <w:color w:val="4472C4" w:themeColor="accent1"/>
        <w:sz w:val="20"/>
        <w:szCs w:val="20"/>
      </w:rPr>
      <w:t>10</w:t>
    </w:r>
    <w:r>
      <w:rPr>
        <w:color w:val="4472C4" w:themeColor="accent1"/>
        <w:sz w:val="20"/>
        <w:szCs w:val="20"/>
      </w:rPr>
      <w:fldChar w:fldCharType="end"/>
    </w:r>
  </w:p>
  <w:p w14:paraId="50CCADB5" w14:textId="77777777" w:rsidR="00AB50EA" w:rsidRDefault="00AB50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569C7" w14:textId="77777777" w:rsidR="0048733C" w:rsidRDefault="0048733C" w:rsidP="00A96AC6">
      <w:pPr>
        <w:spacing w:after="0" w:line="240" w:lineRule="auto"/>
      </w:pPr>
      <w:r>
        <w:separator/>
      </w:r>
    </w:p>
  </w:footnote>
  <w:footnote w:type="continuationSeparator" w:id="0">
    <w:p w14:paraId="146D3C88" w14:textId="77777777" w:rsidR="0048733C" w:rsidRDefault="0048733C" w:rsidP="00A9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7159" w14:textId="2057A96A" w:rsidR="00EE1BE5" w:rsidRPr="00EE1BE5" w:rsidRDefault="00EE1BE5" w:rsidP="00EE1BE5">
    <w:pPr>
      <w:spacing w:after="0"/>
      <w:jc w:val="center"/>
      <w:rPr>
        <w:rFonts w:cstheme="minorHAnsi"/>
        <w:b/>
        <w:bCs/>
        <w:sz w:val="24"/>
        <w:szCs w:val="24"/>
      </w:rPr>
    </w:pPr>
    <w:r>
      <w:rPr>
        <w:noProof/>
      </w:rPr>
      <w:drawing>
        <wp:anchor distT="0" distB="0" distL="114300" distR="114300" simplePos="0" relativeHeight="251658240" behindDoc="1" locked="0" layoutInCell="1" allowOverlap="1" wp14:anchorId="08DFEB1A" wp14:editId="108E21AD">
          <wp:simplePos x="0" y="0"/>
          <wp:positionH relativeFrom="margin">
            <wp:posOffset>-346710</wp:posOffset>
          </wp:positionH>
          <wp:positionV relativeFrom="page">
            <wp:posOffset>513080</wp:posOffset>
          </wp:positionV>
          <wp:extent cx="1358900" cy="4013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8900" cy="401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BE5">
      <w:rPr>
        <w:rFonts w:cstheme="minorHAnsi"/>
        <w:b/>
        <w:bCs/>
        <w:sz w:val="24"/>
        <w:szCs w:val="24"/>
      </w:rPr>
      <w:t>Kinderschutzkonzept des Kindergartens „Kita Molli“</w:t>
    </w:r>
  </w:p>
  <w:p w14:paraId="6DF4573E" w14:textId="4159226C" w:rsidR="00EE1BE5" w:rsidRPr="00EE1BE5" w:rsidRDefault="00EE1BE5" w:rsidP="00EE1BE5">
    <w:pPr>
      <w:spacing w:after="0"/>
      <w:jc w:val="center"/>
      <w:rPr>
        <w:rFonts w:cstheme="minorHAnsi"/>
        <w:b/>
        <w:bCs/>
        <w:sz w:val="24"/>
        <w:szCs w:val="24"/>
      </w:rPr>
    </w:pPr>
    <w:r w:rsidRPr="00EE1BE5">
      <w:rPr>
        <w:rFonts w:cstheme="minorHAnsi"/>
        <w:b/>
        <w:bCs/>
        <w:sz w:val="24"/>
        <w:szCs w:val="24"/>
      </w:rPr>
      <w:t>Elementarbereich</w:t>
    </w:r>
  </w:p>
  <w:p w14:paraId="5AABEF90" w14:textId="5C8CCB14" w:rsidR="00A96AC6" w:rsidRDefault="00EE1BE5" w:rsidP="00EE1BE5">
    <w:pPr>
      <w:pStyle w:val="Kopfzeile"/>
      <w:jc w:val="center"/>
    </w:pPr>
    <w:r>
      <w:rPr>
        <w:noProof/>
      </w:rPr>
      <w:drawing>
        <wp:anchor distT="0" distB="0" distL="114300" distR="114300" simplePos="0" relativeHeight="251663360" behindDoc="1" locked="0" layoutInCell="1" allowOverlap="1" wp14:anchorId="2BD5E5DF" wp14:editId="0E3E3AD3">
          <wp:simplePos x="0" y="0"/>
          <wp:positionH relativeFrom="margin">
            <wp:posOffset>5177790</wp:posOffset>
          </wp:positionH>
          <wp:positionV relativeFrom="topMargin">
            <wp:posOffset>393701</wp:posOffset>
          </wp:positionV>
          <wp:extent cx="1083192" cy="520700"/>
          <wp:effectExtent l="0" t="0" r="3175" b="0"/>
          <wp:wrapNone/>
          <wp:docPr id="2034642035" name="Grafik 2034642035" descr="Ein Bild, das Grafiken, Logo,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9096" name="Grafik 753109096" descr="Ein Bild, das Grafiken, Logo, Grafikdesign, Schrift enthält.&#10;&#10;Automatisch generierte Beschreibu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86397" cy="522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DD5C" w14:textId="20E31B2A" w:rsidR="00EE1BE5" w:rsidRPr="00EE1BE5" w:rsidRDefault="00C016BD" w:rsidP="00EE1BE5">
    <w:pPr>
      <w:spacing w:after="0"/>
      <w:jc w:val="center"/>
      <w:rPr>
        <w:rFonts w:cstheme="minorHAnsi"/>
        <w:b/>
        <w:bCs/>
        <w:sz w:val="24"/>
        <w:szCs w:val="24"/>
      </w:rPr>
    </w:pPr>
    <w:r>
      <w:rPr>
        <w:noProof/>
      </w:rPr>
      <w:drawing>
        <wp:anchor distT="0" distB="0" distL="114300" distR="114300" simplePos="0" relativeHeight="251661312" behindDoc="1" locked="0" layoutInCell="1" allowOverlap="1" wp14:anchorId="09EC1A35" wp14:editId="57E73962">
          <wp:simplePos x="0" y="0"/>
          <wp:positionH relativeFrom="margin">
            <wp:posOffset>4795097</wp:posOffset>
          </wp:positionH>
          <wp:positionV relativeFrom="topMargin">
            <wp:posOffset>353695</wp:posOffset>
          </wp:positionV>
          <wp:extent cx="1206500" cy="579975"/>
          <wp:effectExtent l="0" t="0" r="0" b="0"/>
          <wp:wrapNone/>
          <wp:docPr id="753109096" name="Grafik 753109096" descr="Ein Bild, das Grafiken, Logo,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09096" name="Grafik 753109096" descr="Ein Bild, das Grafiken, Logo, Grafikdesign, Schrif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6500" cy="579975"/>
                  </a:xfrm>
                  <a:prstGeom prst="rect">
                    <a:avLst/>
                  </a:prstGeom>
                  <a:noFill/>
                </pic:spPr>
              </pic:pic>
            </a:graphicData>
          </a:graphic>
          <wp14:sizeRelH relativeFrom="margin">
            <wp14:pctWidth>0</wp14:pctWidth>
          </wp14:sizeRelH>
          <wp14:sizeRelV relativeFrom="margin">
            <wp14:pctHeight>0</wp14:pctHeight>
          </wp14:sizeRelV>
        </wp:anchor>
      </w:drawing>
    </w:r>
    <w:r w:rsidR="00EE1BE5">
      <w:rPr>
        <w:noProof/>
      </w:rPr>
      <w:drawing>
        <wp:anchor distT="0" distB="0" distL="114300" distR="114300" simplePos="0" relativeHeight="251659264" behindDoc="1" locked="0" layoutInCell="1" allowOverlap="1" wp14:anchorId="5635B1F3" wp14:editId="2DAA7D15">
          <wp:simplePos x="0" y="0"/>
          <wp:positionH relativeFrom="column">
            <wp:posOffset>-346710</wp:posOffset>
          </wp:positionH>
          <wp:positionV relativeFrom="topMargin">
            <wp:posOffset>488950</wp:posOffset>
          </wp:positionV>
          <wp:extent cx="1558173" cy="457200"/>
          <wp:effectExtent l="0" t="0" r="4445" b="0"/>
          <wp:wrapNone/>
          <wp:docPr id="16723683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8173" cy="457200"/>
                  </a:xfrm>
                  <a:prstGeom prst="rect">
                    <a:avLst/>
                  </a:prstGeom>
                  <a:noFill/>
                </pic:spPr>
              </pic:pic>
            </a:graphicData>
          </a:graphic>
          <wp14:sizeRelH relativeFrom="margin">
            <wp14:pctWidth>0</wp14:pctWidth>
          </wp14:sizeRelH>
          <wp14:sizeRelV relativeFrom="margin">
            <wp14:pctHeight>0</wp14:pctHeight>
          </wp14:sizeRelV>
        </wp:anchor>
      </w:drawing>
    </w:r>
    <w:r w:rsidR="00EE1BE5" w:rsidRPr="00EE1BE5">
      <w:rPr>
        <w:rFonts w:cstheme="minorHAnsi"/>
        <w:b/>
        <w:bCs/>
        <w:sz w:val="28"/>
        <w:szCs w:val="28"/>
      </w:rPr>
      <w:t xml:space="preserve"> </w:t>
    </w:r>
  </w:p>
  <w:p w14:paraId="6FDC6615" w14:textId="642BBE8E" w:rsidR="00045BFD" w:rsidRDefault="00045BFD" w:rsidP="00EE1BE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1639"/>
    <w:multiLevelType w:val="hybridMultilevel"/>
    <w:tmpl w:val="C764E11C"/>
    <w:lvl w:ilvl="0" w:tplc="78582B10">
      <w:start w:val="1"/>
      <w:numFmt w:val="decimal"/>
      <w:lvlText w:val="%1)"/>
      <w:lvlJc w:val="left"/>
      <w:pPr>
        <w:ind w:left="720" w:hanging="360"/>
      </w:pPr>
      <w:rPr>
        <w:rFonts w:asciiTheme="minorHAnsi" w:eastAsiaTheme="minorHAnsi"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BB3AE4"/>
    <w:multiLevelType w:val="hybridMultilevel"/>
    <w:tmpl w:val="3BD6DEC2"/>
    <w:lvl w:ilvl="0" w:tplc="715AEAD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40BB6"/>
    <w:multiLevelType w:val="hybridMultilevel"/>
    <w:tmpl w:val="A244A5B6"/>
    <w:lvl w:ilvl="0" w:tplc="C04EF04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658213A"/>
    <w:multiLevelType w:val="hybridMultilevel"/>
    <w:tmpl w:val="423433D4"/>
    <w:lvl w:ilvl="0" w:tplc="66D8CD12">
      <w:start w:val="8"/>
      <w:numFmt w:val="bullet"/>
      <w:lvlText w:val="-"/>
      <w:lvlJc w:val="left"/>
      <w:pPr>
        <w:ind w:left="720" w:hanging="360"/>
      </w:pPr>
      <w:rPr>
        <w:rFonts w:ascii="Calibri" w:eastAsiaTheme="minorHAnsi" w:hAnsi="Calibri" w:cs="Calibr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9EC55D2"/>
    <w:multiLevelType w:val="hybridMultilevel"/>
    <w:tmpl w:val="CE260162"/>
    <w:lvl w:ilvl="0" w:tplc="CA26C562">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AC97EB9"/>
    <w:multiLevelType w:val="hybridMultilevel"/>
    <w:tmpl w:val="E0D255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591D0D"/>
    <w:multiLevelType w:val="multilevel"/>
    <w:tmpl w:val="7F4AB6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D623C3"/>
    <w:multiLevelType w:val="hybridMultilevel"/>
    <w:tmpl w:val="41163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DC18B8"/>
    <w:multiLevelType w:val="hybridMultilevel"/>
    <w:tmpl w:val="EF0C2B8A"/>
    <w:lvl w:ilvl="0" w:tplc="CD8E7B8A">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36247E"/>
    <w:multiLevelType w:val="hybridMultilevel"/>
    <w:tmpl w:val="C2FCDA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DF4E5B"/>
    <w:multiLevelType w:val="hybridMultilevel"/>
    <w:tmpl w:val="16D08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DD7D04"/>
    <w:multiLevelType w:val="hybridMultilevel"/>
    <w:tmpl w:val="C0ECC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CD25E1"/>
    <w:multiLevelType w:val="hybridMultilevel"/>
    <w:tmpl w:val="9EF213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4256F8"/>
    <w:multiLevelType w:val="multilevel"/>
    <w:tmpl w:val="CD7EE782"/>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39A5F2B"/>
    <w:multiLevelType w:val="hybridMultilevel"/>
    <w:tmpl w:val="4F8409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AC7DF3"/>
    <w:multiLevelType w:val="hybridMultilevel"/>
    <w:tmpl w:val="82AC9B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195BDD"/>
    <w:multiLevelType w:val="hybridMultilevel"/>
    <w:tmpl w:val="F20A0960"/>
    <w:lvl w:ilvl="0" w:tplc="2CA8A0D6">
      <w:start w:val="3"/>
      <w:numFmt w:val="bullet"/>
      <w:lvlText w:val="-"/>
      <w:lvlJc w:val="left"/>
      <w:pPr>
        <w:ind w:left="720" w:hanging="360"/>
      </w:pPr>
      <w:rPr>
        <w:rFonts w:ascii="Calibri" w:eastAsiaTheme="minorHAnsi" w:hAnsi="Calibri" w:cs="Calibri"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5602C2"/>
    <w:multiLevelType w:val="hybridMultilevel"/>
    <w:tmpl w:val="5E2AC4F0"/>
    <w:lvl w:ilvl="0" w:tplc="44525ADE">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8BF0D18"/>
    <w:multiLevelType w:val="hybridMultilevel"/>
    <w:tmpl w:val="8C9486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E62B6"/>
    <w:multiLevelType w:val="hybridMultilevel"/>
    <w:tmpl w:val="522A8B84"/>
    <w:lvl w:ilvl="0" w:tplc="2CA8A0D6">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17822F9"/>
    <w:multiLevelType w:val="hybridMultilevel"/>
    <w:tmpl w:val="AC2E094A"/>
    <w:lvl w:ilvl="0" w:tplc="5836A3D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51AA3B84"/>
    <w:multiLevelType w:val="hybridMultilevel"/>
    <w:tmpl w:val="FF7CBC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AC034F"/>
    <w:multiLevelType w:val="hybridMultilevel"/>
    <w:tmpl w:val="7CCAB802"/>
    <w:lvl w:ilvl="0" w:tplc="3DCE85E8">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5387C5B"/>
    <w:multiLevelType w:val="hybridMultilevel"/>
    <w:tmpl w:val="08981A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D67D3E"/>
    <w:multiLevelType w:val="hybridMultilevel"/>
    <w:tmpl w:val="92A2E3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56640B"/>
    <w:multiLevelType w:val="hybridMultilevel"/>
    <w:tmpl w:val="A1FA5FA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710F1AF9"/>
    <w:multiLevelType w:val="hybridMultilevel"/>
    <w:tmpl w:val="48E61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904046">
    <w:abstractNumId w:val="18"/>
  </w:num>
  <w:num w:numId="2" w16cid:durableId="1429277204">
    <w:abstractNumId w:val="25"/>
  </w:num>
  <w:num w:numId="3" w16cid:durableId="1056899500">
    <w:abstractNumId w:val="21"/>
  </w:num>
  <w:num w:numId="4" w16cid:durableId="150216850">
    <w:abstractNumId w:val="14"/>
  </w:num>
  <w:num w:numId="5" w16cid:durableId="102115831">
    <w:abstractNumId w:val="12"/>
  </w:num>
  <w:num w:numId="6" w16cid:durableId="878397336">
    <w:abstractNumId w:val="24"/>
  </w:num>
  <w:num w:numId="7" w16cid:durableId="705914641">
    <w:abstractNumId w:val="15"/>
  </w:num>
  <w:num w:numId="8" w16cid:durableId="1322347921">
    <w:abstractNumId w:val="7"/>
  </w:num>
  <w:num w:numId="9" w16cid:durableId="1395197091">
    <w:abstractNumId w:val="10"/>
  </w:num>
  <w:num w:numId="10" w16cid:durableId="1704331170">
    <w:abstractNumId w:val="1"/>
  </w:num>
  <w:num w:numId="11" w16cid:durableId="1338729193">
    <w:abstractNumId w:val="23"/>
  </w:num>
  <w:num w:numId="12" w16cid:durableId="67962638">
    <w:abstractNumId w:val="0"/>
  </w:num>
  <w:num w:numId="13" w16cid:durableId="1467624085">
    <w:abstractNumId w:val="9"/>
  </w:num>
  <w:num w:numId="14" w16cid:durableId="363478179">
    <w:abstractNumId w:val="11"/>
  </w:num>
  <w:num w:numId="15" w16cid:durableId="44332671">
    <w:abstractNumId w:val="20"/>
  </w:num>
  <w:num w:numId="16" w16cid:durableId="1956869272">
    <w:abstractNumId w:val="5"/>
  </w:num>
  <w:num w:numId="17" w16cid:durableId="663438004">
    <w:abstractNumId w:val="26"/>
  </w:num>
  <w:num w:numId="18" w16cid:durableId="615256711">
    <w:abstractNumId w:val="6"/>
  </w:num>
  <w:num w:numId="19" w16cid:durableId="1040979744">
    <w:abstractNumId w:val="2"/>
  </w:num>
  <w:num w:numId="20" w16cid:durableId="421680702">
    <w:abstractNumId w:val="13"/>
  </w:num>
  <w:num w:numId="21" w16cid:durableId="920142442">
    <w:abstractNumId w:val="22"/>
  </w:num>
  <w:num w:numId="22" w16cid:durableId="1821069384">
    <w:abstractNumId w:val="3"/>
  </w:num>
  <w:num w:numId="23" w16cid:durableId="32846713">
    <w:abstractNumId w:val="16"/>
  </w:num>
  <w:num w:numId="24" w16cid:durableId="562065230">
    <w:abstractNumId w:val="19"/>
  </w:num>
  <w:num w:numId="25" w16cid:durableId="338433554">
    <w:abstractNumId w:val="8"/>
  </w:num>
  <w:num w:numId="26" w16cid:durableId="1149174602">
    <w:abstractNumId w:val="4"/>
  </w:num>
  <w:num w:numId="27" w16cid:durableId="15051722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AD"/>
    <w:rsid w:val="000203B6"/>
    <w:rsid w:val="0002294A"/>
    <w:rsid w:val="00025A20"/>
    <w:rsid w:val="00045BFD"/>
    <w:rsid w:val="000702C4"/>
    <w:rsid w:val="0007385F"/>
    <w:rsid w:val="000807AA"/>
    <w:rsid w:val="000A52D2"/>
    <w:rsid w:val="000A5524"/>
    <w:rsid w:val="000B0A17"/>
    <w:rsid w:val="000B1535"/>
    <w:rsid w:val="000B5A8C"/>
    <w:rsid w:val="000B6293"/>
    <w:rsid w:val="000B6846"/>
    <w:rsid w:val="000D02C2"/>
    <w:rsid w:val="000E42FD"/>
    <w:rsid w:val="000E6472"/>
    <w:rsid w:val="000F3DA5"/>
    <w:rsid w:val="000F4687"/>
    <w:rsid w:val="00110788"/>
    <w:rsid w:val="00115A1A"/>
    <w:rsid w:val="0012323B"/>
    <w:rsid w:val="00123CE2"/>
    <w:rsid w:val="00142A0E"/>
    <w:rsid w:val="001461B3"/>
    <w:rsid w:val="001474D1"/>
    <w:rsid w:val="001634E7"/>
    <w:rsid w:val="00174BDC"/>
    <w:rsid w:val="00181A09"/>
    <w:rsid w:val="00185D82"/>
    <w:rsid w:val="00194B70"/>
    <w:rsid w:val="001A20B1"/>
    <w:rsid w:val="001A42DC"/>
    <w:rsid w:val="001B038B"/>
    <w:rsid w:val="001B18E3"/>
    <w:rsid w:val="001D0DF0"/>
    <w:rsid w:val="001E1F5D"/>
    <w:rsid w:val="001F3359"/>
    <w:rsid w:val="001F3481"/>
    <w:rsid w:val="001F5FE0"/>
    <w:rsid w:val="001F7B5D"/>
    <w:rsid w:val="00201091"/>
    <w:rsid w:val="002037C6"/>
    <w:rsid w:val="00216F4C"/>
    <w:rsid w:val="002254B8"/>
    <w:rsid w:val="00225DC3"/>
    <w:rsid w:val="002350D3"/>
    <w:rsid w:val="002451F4"/>
    <w:rsid w:val="00250A0B"/>
    <w:rsid w:val="00251B1E"/>
    <w:rsid w:val="00283EF9"/>
    <w:rsid w:val="002935E5"/>
    <w:rsid w:val="002A3369"/>
    <w:rsid w:val="002B135D"/>
    <w:rsid w:val="002B1B09"/>
    <w:rsid w:val="002B5518"/>
    <w:rsid w:val="002C025A"/>
    <w:rsid w:val="002C26C7"/>
    <w:rsid w:val="002D31BA"/>
    <w:rsid w:val="002D7738"/>
    <w:rsid w:val="002E4CC7"/>
    <w:rsid w:val="002F6D45"/>
    <w:rsid w:val="0030003B"/>
    <w:rsid w:val="003043E7"/>
    <w:rsid w:val="003270B2"/>
    <w:rsid w:val="00330EF0"/>
    <w:rsid w:val="00337417"/>
    <w:rsid w:val="00345971"/>
    <w:rsid w:val="003600CC"/>
    <w:rsid w:val="00373A57"/>
    <w:rsid w:val="003959EA"/>
    <w:rsid w:val="003A6448"/>
    <w:rsid w:val="003B1095"/>
    <w:rsid w:val="003B31F6"/>
    <w:rsid w:val="003B44AA"/>
    <w:rsid w:val="003C520D"/>
    <w:rsid w:val="003D45E4"/>
    <w:rsid w:val="003E1029"/>
    <w:rsid w:val="003E1485"/>
    <w:rsid w:val="003E4A77"/>
    <w:rsid w:val="003F052E"/>
    <w:rsid w:val="00400E4F"/>
    <w:rsid w:val="0040323F"/>
    <w:rsid w:val="00412293"/>
    <w:rsid w:val="00413955"/>
    <w:rsid w:val="004148EB"/>
    <w:rsid w:val="004171B1"/>
    <w:rsid w:val="00421B31"/>
    <w:rsid w:val="00436C2C"/>
    <w:rsid w:val="004412B0"/>
    <w:rsid w:val="00456825"/>
    <w:rsid w:val="00461D5F"/>
    <w:rsid w:val="00464390"/>
    <w:rsid w:val="004705FC"/>
    <w:rsid w:val="00471BEF"/>
    <w:rsid w:val="00477E33"/>
    <w:rsid w:val="0048733C"/>
    <w:rsid w:val="00490107"/>
    <w:rsid w:val="00491468"/>
    <w:rsid w:val="004918C3"/>
    <w:rsid w:val="004A325C"/>
    <w:rsid w:val="004A69B0"/>
    <w:rsid w:val="004B5713"/>
    <w:rsid w:val="004C4BC2"/>
    <w:rsid w:val="004D37DF"/>
    <w:rsid w:val="004D7E88"/>
    <w:rsid w:val="004F3AC6"/>
    <w:rsid w:val="004F4905"/>
    <w:rsid w:val="005007ED"/>
    <w:rsid w:val="00500DE4"/>
    <w:rsid w:val="005048A5"/>
    <w:rsid w:val="00507296"/>
    <w:rsid w:val="005131E7"/>
    <w:rsid w:val="00520EAE"/>
    <w:rsid w:val="0052682C"/>
    <w:rsid w:val="00547878"/>
    <w:rsid w:val="00552810"/>
    <w:rsid w:val="00552C4C"/>
    <w:rsid w:val="0055598F"/>
    <w:rsid w:val="005618F0"/>
    <w:rsid w:val="0056573A"/>
    <w:rsid w:val="005759CC"/>
    <w:rsid w:val="0058333F"/>
    <w:rsid w:val="00592723"/>
    <w:rsid w:val="005965C6"/>
    <w:rsid w:val="0059679B"/>
    <w:rsid w:val="005A3CDC"/>
    <w:rsid w:val="005A74B0"/>
    <w:rsid w:val="005B0705"/>
    <w:rsid w:val="005C67A5"/>
    <w:rsid w:val="005D0AE7"/>
    <w:rsid w:val="005E0C8B"/>
    <w:rsid w:val="00606BFA"/>
    <w:rsid w:val="00607CF0"/>
    <w:rsid w:val="00613CCB"/>
    <w:rsid w:val="00617EE3"/>
    <w:rsid w:val="00621972"/>
    <w:rsid w:val="006303FB"/>
    <w:rsid w:val="00655B5C"/>
    <w:rsid w:val="0066497B"/>
    <w:rsid w:val="00673934"/>
    <w:rsid w:val="006A41EA"/>
    <w:rsid w:val="006B2D83"/>
    <w:rsid w:val="006B5A0B"/>
    <w:rsid w:val="006B5B23"/>
    <w:rsid w:val="006C4182"/>
    <w:rsid w:val="006C5486"/>
    <w:rsid w:val="006C6C03"/>
    <w:rsid w:val="006D17B5"/>
    <w:rsid w:val="006D46D5"/>
    <w:rsid w:val="006D78DC"/>
    <w:rsid w:val="006E35D6"/>
    <w:rsid w:val="006F7B4C"/>
    <w:rsid w:val="0070100A"/>
    <w:rsid w:val="007057D7"/>
    <w:rsid w:val="00721092"/>
    <w:rsid w:val="00721324"/>
    <w:rsid w:val="00722B60"/>
    <w:rsid w:val="00735CD0"/>
    <w:rsid w:val="007411BD"/>
    <w:rsid w:val="0074452A"/>
    <w:rsid w:val="00790397"/>
    <w:rsid w:val="00791C39"/>
    <w:rsid w:val="007A095E"/>
    <w:rsid w:val="007A41A4"/>
    <w:rsid w:val="007A4275"/>
    <w:rsid w:val="007B3D48"/>
    <w:rsid w:val="007B62C6"/>
    <w:rsid w:val="007D0858"/>
    <w:rsid w:val="007D0CF2"/>
    <w:rsid w:val="007F3602"/>
    <w:rsid w:val="00803AC1"/>
    <w:rsid w:val="008056DF"/>
    <w:rsid w:val="00811D7A"/>
    <w:rsid w:val="00816F78"/>
    <w:rsid w:val="00821F1A"/>
    <w:rsid w:val="00822A49"/>
    <w:rsid w:val="008302DC"/>
    <w:rsid w:val="00830815"/>
    <w:rsid w:val="00830B83"/>
    <w:rsid w:val="0083540C"/>
    <w:rsid w:val="00836214"/>
    <w:rsid w:val="00845002"/>
    <w:rsid w:val="00852466"/>
    <w:rsid w:val="00853B43"/>
    <w:rsid w:val="0085621B"/>
    <w:rsid w:val="00865EDE"/>
    <w:rsid w:val="008669AA"/>
    <w:rsid w:val="00877FEF"/>
    <w:rsid w:val="00896D11"/>
    <w:rsid w:val="008A11A3"/>
    <w:rsid w:val="008A1AD9"/>
    <w:rsid w:val="008A4FDF"/>
    <w:rsid w:val="008A623F"/>
    <w:rsid w:val="008A7F8C"/>
    <w:rsid w:val="008B15B5"/>
    <w:rsid w:val="008B41B5"/>
    <w:rsid w:val="008C28B5"/>
    <w:rsid w:val="008C4D3E"/>
    <w:rsid w:val="008C6003"/>
    <w:rsid w:val="008D3D50"/>
    <w:rsid w:val="008E6FF4"/>
    <w:rsid w:val="008F0728"/>
    <w:rsid w:val="008F0B9E"/>
    <w:rsid w:val="008F43FF"/>
    <w:rsid w:val="008F7853"/>
    <w:rsid w:val="00904DCD"/>
    <w:rsid w:val="00907F11"/>
    <w:rsid w:val="00914276"/>
    <w:rsid w:val="0092585F"/>
    <w:rsid w:val="00930B84"/>
    <w:rsid w:val="0093625F"/>
    <w:rsid w:val="0095111D"/>
    <w:rsid w:val="00963F9A"/>
    <w:rsid w:val="009660F3"/>
    <w:rsid w:val="0096713D"/>
    <w:rsid w:val="00973686"/>
    <w:rsid w:val="00977F34"/>
    <w:rsid w:val="00980F35"/>
    <w:rsid w:val="009936E4"/>
    <w:rsid w:val="009A0E4A"/>
    <w:rsid w:val="009A4346"/>
    <w:rsid w:val="009A7A52"/>
    <w:rsid w:val="009B22E7"/>
    <w:rsid w:val="009B24AF"/>
    <w:rsid w:val="009B3FFA"/>
    <w:rsid w:val="009B437B"/>
    <w:rsid w:val="009C2BC8"/>
    <w:rsid w:val="009C3D19"/>
    <w:rsid w:val="009C5BCE"/>
    <w:rsid w:val="009D2749"/>
    <w:rsid w:val="009D2957"/>
    <w:rsid w:val="009D550E"/>
    <w:rsid w:val="009E25DE"/>
    <w:rsid w:val="009E3819"/>
    <w:rsid w:val="009F1FCE"/>
    <w:rsid w:val="00A0280D"/>
    <w:rsid w:val="00A17DD3"/>
    <w:rsid w:val="00A27C2F"/>
    <w:rsid w:val="00A4124F"/>
    <w:rsid w:val="00A55BF8"/>
    <w:rsid w:val="00A57C36"/>
    <w:rsid w:val="00A71C9B"/>
    <w:rsid w:val="00A751FC"/>
    <w:rsid w:val="00A86C20"/>
    <w:rsid w:val="00A9487B"/>
    <w:rsid w:val="00A96AC6"/>
    <w:rsid w:val="00AA350A"/>
    <w:rsid w:val="00AA4388"/>
    <w:rsid w:val="00AB50EA"/>
    <w:rsid w:val="00AB5DB6"/>
    <w:rsid w:val="00AB5FC3"/>
    <w:rsid w:val="00AC60B6"/>
    <w:rsid w:val="00B0398F"/>
    <w:rsid w:val="00B043AF"/>
    <w:rsid w:val="00B0634D"/>
    <w:rsid w:val="00B111D1"/>
    <w:rsid w:val="00B12757"/>
    <w:rsid w:val="00B13E5A"/>
    <w:rsid w:val="00B1568A"/>
    <w:rsid w:val="00B1654E"/>
    <w:rsid w:val="00B2475B"/>
    <w:rsid w:val="00B3131F"/>
    <w:rsid w:val="00B331CB"/>
    <w:rsid w:val="00B41337"/>
    <w:rsid w:val="00B45324"/>
    <w:rsid w:val="00B57B81"/>
    <w:rsid w:val="00B647A4"/>
    <w:rsid w:val="00B71355"/>
    <w:rsid w:val="00B7357C"/>
    <w:rsid w:val="00B74E71"/>
    <w:rsid w:val="00B86420"/>
    <w:rsid w:val="00B92DB2"/>
    <w:rsid w:val="00BA592A"/>
    <w:rsid w:val="00BA6624"/>
    <w:rsid w:val="00BB2FE6"/>
    <w:rsid w:val="00BF65FD"/>
    <w:rsid w:val="00BF707F"/>
    <w:rsid w:val="00C016BD"/>
    <w:rsid w:val="00C02918"/>
    <w:rsid w:val="00C12BA0"/>
    <w:rsid w:val="00C15988"/>
    <w:rsid w:val="00C32CA5"/>
    <w:rsid w:val="00C42CD4"/>
    <w:rsid w:val="00C619DC"/>
    <w:rsid w:val="00C627B3"/>
    <w:rsid w:val="00C66FEC"/>
    <w:rsid w:val="00C706C5"/>
    <w:rsid w:val="00C963AF"/>
    <w:rsid w:val="00C963B6"/>
    <w:rsid w:val="00CC24BE"/>
    <w:rsid w:val="00CD10EC"/>
    <w:rsid w:val="00CD1AC3"/>
    <w:rsid w:val="00CE3B7D"/>
    <w:rsid w:val="00D01766"/>
    <w:rsid w:val="00D06F1B"/>
    <w:rsid w:val="00D13577"/>
    <w:rsid w:val="00D13F15"/>
    <w:rsid w:val="00D14BE9"/>
    <w:rsid w:val="00D16190"/>
    <w:rsid w:val="00D2084A"/>
    <w:rsid w:val="00D2210D"/>
    <w:rsid w:val="00D27F2A"/>
    <w:rsid w:val="00D31F87"/>
    <w:rsid w:val="00D36AAD"/>
    <w:rsid w:val="00D427DC"/>
    <w:rsid w:val="00D60B37"/>
    <w:rsid w:val="00D8575D"/>
    <w:rsid w:val="00DA45F9"/>
    <w:rsid w:val="00DB120F"/>
    <w:rsid w:val="00DB752F"/>
    <w:rsid w:val="00DC7B14"/>
    <w:rsid w:val="00DE0C7F"/>
    <w:rsid w:val="00DE5AD9"/>
    <w:rsid w:val="00E16136"/>
    <w:rsid w:val="00E177C7"/>
    <w:rsid w:val="00E272E3"/>
    <w:rsid w:val="00E2758C"/>
    <w:rsid w:val="00E27BD1"/>
    <w:rsid w:val="00E37602"/>
    <w:rsid w:val="00E400EA"/>
    <w:rsid w:val="00E4550E"/>
    <w:rsid w:val="00E53B67"/>
    <w:rsid w:val="00E67E7E"/>
    <w:rsid w:val="00E77ACF"/>
    <w:rsid w:val="00E84597"/>
    <w:rsid w:val="00E866CE"/>
    <w:rsid w:val="00E905C7"/>
    <w:rsid w:val="00E96E7D"/>
    <w:rsid w:val="00EA02BA"/>
    <w:rsid w:val="00EB3696"/>
    <w:rsid w:val="00EB726A"/>
    <w:rsid w:val="00EC1DED"/>
    <w:rsid w:val="00EC5645"/>
    <w:rsid w:val="00EC7B58"/>
    <w:rsid w:val="00EE00CB"/>
    <w:rsid w:val="00EE1BE5"/>
    <w:rsid w:val="00EE3909"/>
    <w:rsid w:val="00EE6AB7"/>
    <w:rsid w:val="00EF0FF6"/>
    <w:rsid w:val="00EF154F"/>
    <w:rsid w:val="00EF4ABF"/>
    <w:rsid w:val="00F15AA6"/>
    <w:rsid w:val="00F258DB"/>
    <w:rsid w:val="00F3368F"/>
    <w:rsid w:val="00F420A5"/>
    <w:rsid w:val="00F43041"/>
    <w:rsid w:val="00F43E27"/>
    <w:rsid w:val="00F50125"/>
    <w:rsid w:val="00F5589A"/>
    <w:rsid w:val="00F611BF"/>
    <w:rsid w:val="00F818E4"/>
    <w:rsid w:val="00F91F9D"/>
    <w:rsid w:val="00F952CF"/>
    <w:rsid w:val="00FA2EC0"/>
    <w:rsid w:val="00FB3DE3"/>
    <w:rsid w:val="00FB3FA7"/>
    <w:rsid w:val="00FC0444"/>
    <w:rsid w:val="00FD2843"/>
    <w:rsid w:val="00FD294F"/>
    <w:rsid w:val="00FE266B"/>
    <w:rsid w:val="00FE3607"/>
    <w:rsid w:val="00FF421E"/>
    <w:rsid w:val="00FF56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1FC3"/>
  <w15:chartTrackingRefBased/>
  <w15:docId w15:val="{408EAAFA-7383-4F37-8EA5-825B8395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0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94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6A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6AC6"/>
  </w:style>
  <w:style w:type="paragraph" w:styleId="Fuzeile">
    <w:name w:val="footer"/>
    <w:basedOn w:val="Standard"/>
    <w:link w:val="FuzeileZchn"/>
    <w:uiPriority w:val="99"/>
    <w:unhideWhenUsed/>
    <w:rsid w:val="00A96A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6AC6"/>
  </w:style>
  <w:style w:type="paragraph" w:styleId="Listenabsatz">
    <w:name w:val="List Paragraph"/>
    <w:basedOn w:val="Standard"/>
    <w:uiPriority w:val="34"/>
    <w:qFormat/>
    <w:rsid w:val="00E16136"/>
    <w:pPr>
      <w:ind w:left="720"/>
      <w:contextualSpacing/>
    </w:pPr>
  </w:style>
  <w:style w:type="character" w:customStyle="1" w:styleId="berschrift1Zchn">
    <w:name w:val="Überschrift 1 Zchn"/>
    <w:basedOn w:val="Absatz-Standardschriftart"/>
    <w:link w:val="berschrift1"/>
    <w:uiPriority w:val="9"/>
    <w:rsid w:val="0030003B"/>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30003B"/>
    <w:pPr>
      <w:outlineLvl w:val="9"/>
    </w:pPr>
    <w:rPr>
      <w:lang w:eastAsia="de-DE"/>
    </w:rPr>
  </w:style>
  <w:style w:type="paragraph" w:styleId="Verzeichnis1">
    <w:name w:val="toc 1"/>
    <w:basedOn w:val="Standard"/>
    <w:next w:val="Standard"/>
    <w:autoRedefine/>
    <w:uiPriority w:val="39"/>
    <w:unhideWhenUsed/>
    <w:rsid w:val="0030003B"/>
    <w:pPr>
      <w:spacing w:after="100"/>
    </w:pPr>
  </w:style>
  <w:style w:type="character" w:styleId="Hyperlink">
    <w:name w:val="Hyperlink"/>
    <w:basedOn w:val="Absatz-Standardschriftart"/>
    <w:uiPriority w:val="99"/>
    <w:unhideWhenUsed/>
    <w:rsid w:val="0030003B"/>
    <w:rPr>
      <w:color w:val="0563C1" w:themeColor="hyperlink"/>
      <w:u w:val="single"/>
    </w:rPr>
  </w:style>
  <w:style w:type="character" w:customStyle="1" w:styleId="berschrift2Zchn">
    <w:name w:val="Überschrift 2 Zchn"/>
    <w:basedOn w:val="Absatz-Standardschriftart"/>
    <w:link w:val="berschrift2"/>
    <w:uiPriority w:val="9"/>
    <w:rsid w:val="00A9487B"/>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CC24BE"/>
    <w:pPr>
      <w:spacing w:after="100"/>
      <w:ind w:left="220"/>
    </w:pPr>
  </w:style>
  <w:style w:type="character" w:styleId="NichtaufgelsteErwhnung">
    <w:name w:val="Unresolved Mention"/>
    <w:basedOn w:val="Absatz-Standardschriftart"/>
    <w:uiPriority w:val="99"/>
    <w:semiHidden/>
    <w:unhideWhenUsed/>
    <w:rsid w:val="001A42DC"/>
    <w:rPr>
      <w:color w:val="605E5C"/>
      <w:shd w:val="clear" w:color="auto" w:fill="E1DFDD"/>
    </w:rPr>
  </w:style>
  <w:style w:type="character" w:customStyle="1" w:styleId="wixui-rich-texttext">
    <w:name w:val="wixui-rich-text__text"/>
    <w:basedOn w:val="Absatz-Standardschriftart"/>
    <w:rsid w:val="0074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2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Mail:&#160;info@oha-verstaerker.de"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ta.molli@sve-bildungspartner.de" TargetMode="External"/><Relationship Id="rId14" Type="http://schemas.openxmlformats.org/officeDocument/2006/relationships/hyperlink" Target="mailto:kita-aufsicht@soziales.hamburg.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1.png@01D9259E.3709F4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9865-07C5-42E4-8284-3C685F8D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6257</Words>
  <Characters>39421</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Heinrichs</dc:creator>
  <cp:keywords/>
  <dc:description/>
  <cp:lastModifiedBy>Liska Wagener</cp:lastModifiedBy>
  <cp:revision>25</cp:revision>
  <cp:lastPrinted>2023-09-01T16:23:00Z</cp:lastPrinted>
  <dcterms:created xsi:type="dcterms:W3CDTF">2024-05-15T11:48:00Z</dcterms:created>
  <dcterms:modified xsi:type="dcterms:W3CDTF">2024-05-16T09:30:00Z</dcterms:modified>
</cp:coreProperties>
</file>